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C9A" w:rsidRDefault="00ED6C9A" w:rsidP="00ED6C9A">
      <w:pPr>
        <w:pStyle w:val="NormalWeb"/>
        <w:spacing w:before="0" w:beforeAutospacing="0" w:after="0" w:afterAutospacing="0"/>
        <w:jc w:val="center"/>
        <w:rPr>
          <w:b/>
          <w:bCs/>
          <w:color w:val="000000"/>
          <w:shd w:val="clear" w:color="auto" w:fill="FFFFFF"/>
        </w:rPr>
      </w:pPr>
      <w:proofErr w:type="gramStart"/>
      <w:r>
        <w:rPr>
          <w:b/>
          <w:bCs/>
          <w:color w:val="000000"/>
          <w:shd w:val="clear" w:color="auto" w:fill="FFFFFF"/>
        </w:rPr>
        <w:t xml:space="preserve">Chronology </w:t>
      </w:r>
      <w:r w:rsidRPr="00527065">
        <w:rPr>
          <w:b/>
          <w:bCs/>
          <w:color w:val="000000"/>
          <w:shd w:val="clear" w:color="auto" w:fill="FFFFFF"/>
        </w:rPr>
        <w:t>of A</w:t>
      </w:r>
      <w:r>
        <w:rPr>
          <w:b/>
          <w:bCs/>
          <w:color w:val="000000"/>
          <w:shd w:val="clear" w:color="auto" w:fill="FFFFFF"/>
        </w:rPr>
        <w:t>ppomattox</w:t>
      </w:r>
      <w:r w:rsidRPr="00527065">
        <w:rPr>
          <w:b/>
          <w:bCs/>
          <w:color w:val="000000"/>
          <w:shd w:val="clear" w:color="auto" w:fill="FFFFFF"/>
        </w:rPr>
        <w:t xml:space="preserve"> County, VA </w:t>
      </w:r>
      <w:r>
        <w:rPr>
          <w:b/>
          <w:bCs/>
          <w:color w:val="000000"/>
          <w:shd w:val="clear" w:color="auto" w:fill="FFFFFF"/>
        </w:rPr>
        <w:t>beginning with Henrico CO.</w:t>
      </w:r>
      <w:proofErr w:type="gramEnd"/>
    </w:p>
    <w:p w:rsidR="00ED6C9A" w:rsidRDefault="00ED6C9A" w:rsidP="00ED6C9A">
      <w:pPr>
        <w:pStyle w:val="NormalWeb"/>
        <w:spacing w:before="0" w:beforeAutospacing="0" w:after="0" w:afterAutospacing="0"/>
        <w:jc w:val="center"/>
        <w:rPr>
          <w:b/>
          <w:bCs/>
          <w:color w:val="000000"/>
          <w:shd w:val="clear" w:color="auto" w:fill="FFFFFF"/>
        </w:rPr>
      </w:pPr>
      <w:proofErr w:type="gramStart"/>
      <w:r>
        <w:rPr>
          <w:b/>
          <w:bCs/>
          <w:color w:val="000000"/>
          <w:shd w:val="clear" w:color="auto" w:fill="FFFFFF"/>
        </w:rPr>
        <w:t xml:space="preserve">Showing </w:t>
      </w:r>
      <w:r w:rsidRPr="00527065">
        <w:rPr>
          <w:b/>
          <w:bCs/>
          <w:color w:val="000000"/>
          <w:shd w:val="clear" w:color="auto" w:fill="FFFFFF"/>
        </w:rPr>
        <w:t xml:space="preserve">locations </w:t>
      </w:r>
      <w:r>
        <w:rPr>
          <w:b/>
          <w:bCs/>
          <w:color w:val="000000"/>
          <w:shd w:val="clear" w:color="auto" w:fill="FFFFFF"/>
        </w:rPr>
        <w:t>of</w:t>
      </w:r>
      <w:r w:rsidRPr="00527065">
        <w:rPr>
          <w:b/>
          <w:bCs/>
          <w:color w:val="000000"/>
          <w:shd w:val="clear" w:color="auto" w:fill="FFFFFF"/>
        </w:rPr>
        <w:t xml:space="preserve"> Wreck Island Creek</w:t>
      </w:r>
      <w:r>
        <w:rPr>
          <w:b/>
          <w:bCs/>
          <w:color w:val="000000"/>
          <w:shd w:val="clear" w:color="auto" w:fill="FFFFFF"/>
        </w:rPr>
        <w:t>,</w:t>
      </w:r>
      <w:r w:rsidRPr="00527065">
        <w:rPr>
          <w:b/>
          <w:bCs/>
          <w:color w:val="000000"/>
          <w:shd w:val="clear" w:color="auto" w:fill="FFFFFF"/>
        </w:rPr>
        <w:t xml:space="preserve"> Bent Creek</w:t>
      </w:r>
      <w:r>
        <w:rPr>
          <w:b/>
          <w:bCs/>
          <w:color w:val="000000"/>
          <w:shd w:val="clear" w:color="auto" w:fill="FFFFFF"/>
        </w:rPr>
        <w:t>, and the northeastern area.</w:t>
      </w:r>
      <w:proofErr w:type="gramEnd"/>
      <w:r w:rsidRPr="00527065">
        <w:rPr>
          <w:b/>
          <w:bCs/>
          <w:color w:val="000000"/>
          <w:shd w:val="clear" w:color="auto" w:fill="FFFFFF"/>
        </w:rPr>
        <w:t xml:space="preserve"> </w:t>
      </w:r>
    </w:p>
    <w:p w:rsidR="00ED6C9A" w:rsidRPr="00527065" w:rsidRDefault="00ED6C9A" w:rsidP="00ED6C9A">
      <w:pPr>
        <w:pStyle w:val="NormalWeb"/>
        <w:spacing w:before="0" w:beforeAutospacing="0" w:after="0" w:afterAutospacing="0"/>
        <w:jc w:val="center"/>
        <w:rPr>
          <w:b/>
          <w:bCs/>
          <w:color w:val="000000"/>
          <w:shd w:val="clear" w:color="auto" w:fill="FFFFFF"/>
        </w:rPr>
      </w:pPr>
      <w:r>
        <w:rPr>
          <w:b/>
          <w:bCs/>
          <w:color w:val="000000"/>
          <w:shd w:val="clear" w:color="auto" w:fill="FFFFFF"/>
        </w:rPr>
        <w:t xml:space="preserve">Compiled by D </w:t>
      </w:r>
      <w:proofErr w:type="gramStart"/>
      <w:r>
        <w:rPr>
          <w:b/>
          <w:bCs/>
          <w:color w:val="000000"/>
          <w:shd w:val="clear" w:color="auto" w:fill="FFFFFF"/>
        </w:rPr>
        <w:t xml:space="preserve">Phelps  </w:t>
      </w:r>
      <w:r w:rsidR="002E1E26">
        <w:rPr>
          <w:b/>
          <w:bCs/>
          <w:color w:val="000000"/>
          <w:shd w:val="clear" w:color="auto" w:fill="FFFFFF"/>
        </w:rPr>
        <w:t>10</w:t>
      </w:r>
      <w:proofErr w:type="gramEnd"/>
      <w:r w:rsidR="002E1E26">
        <w:rPr>
          <w:b/>
          <w:bCs/>
          <w:color w:val="000000"/>
          <w:shd w:val="clear" w:color="auto" w:fill="FFFFFF"/>
        </w:rPr>
        <w:t>/8</w:t>
      </w:r>
      <w:r w:rsidR="004B2918">
        <w:rPr>
          <w:b/>
          <w:bCs/>
          <w:color w:val="000000"/>
          <w:shd w:val="clear" w:color="auto" w:fill="FFFFFF"/>
        </w:rPr>
        <w:t>/2016</w:t>
      </w:r>
    </w:p>
    <w:p w:rsidR="00ED6C9A" w:rsidRDefault="006B7250" w:rsidP="006B7250">
      <w:pPr>
        <w:pStyle w:val="NormalWeb"/>
        <w:spacing w:before="0" w:beforeAutospacing="0" w:after="0" w:afterAutospacing="0"/>
        <w:jc w:val="center"/>
        <w:rPr>
          <w:bCs/>
          <w:color w:val="000000"/>
          <w:shd w:val="clear" w:color="auto" w:fill="FFFFFF"/>
        </w:rPr>
      </w:pPr>
      <w:r>
        <w:rPr>
          <w:bCs/>
          <w:color w:val="000000"/>
          <w:shd w:val="clear" w:color="auto" w:fill="FFFFFF"/>
        </w:rPr>
        <w:t xml:space="preserve">Version </w:t>
      </w:r>
      <w:r w:rsidR="002E1E26">
        <w:rPr>
          <w:bCs/>
          <w:color w:val="000000"/>
          <w:shd w:val="clear" w:color="auto" w:fill="FFFFFF"/>
        </w:rPr>
        <w:t>3</w:t>
      </w:r>
      <w:bookmarkStart w:id="0" w:name="_GoBack"/>
      <w:bookmarkEnd w:id="0"/>
    </w:p>
    <w:p w:rsidR="006B7250" w:rsidRDefault="006B7250" w:rsidP="006B7250">
      <w:pPr>
        <w:pStyle w:val="NormalWeb"/>
        <w:spacing w:before="0" w:beforeAutospacing="0" w:after="0" w:afterAutospacing="0"/>
        <w:jc w:val="center"/>
        <w:rPr>
          <w:bCs/>
          <w:color w:val="000000"/>
          <w:shd w:val="clear" w:color="auto" w:fill="FFFFFF"/>
        </w:rPr>
      </w:pPr>
    </w:p>
    <w:p w:rsidR="00ED6C9A" w:rsidRPr="008806BC" w:rsidRDefault="00ED6C9A" w:rsidP="00ED6C9A">
      <w:pPr>
        <w:pStyle w:val="NormalWeb"/>
        <w:spacing w:before="0" w:beforeAutospacing="0" w:after="0" w:afterAutospacing="0"/>
        <w:jc w:val="center"/>
        <w:rPr>
          <w:b/>
          <w:bCs/>
          <w:color w:val="000000"/>
          <w:shd w:val="clear" w:color="auto" w:fill="FFFFFF"/>
        </w:rPr>
      </w:pPr>
      <w:r w:rsidRPr="008806BC">
        <w:rPr>
          <w:b/>
          <w:bCs/>
          <w:color w:val="000000"/>
          <w:shd w:val="clear" w:color="auto" w:fill="FFFFFF"/>
        </w:rPr>
        <w:t>Sources for property records</w:t>
      </w:r>
    </w:p>
    <w:p w:rsidR="00ED6C9A" w:rsidRDefault="00ED6C9A" w:rsidP="00ED6C9A">
      <w:pPr>
        <w:pStyle w:val="NormalWeb"/>
        <w:numPr>
          <w:ilvl w:val="0"/>
          <w:numId w:val="1"/>
        </w:numPr>
        <w:spacing w:before="0" w:beforeAutospacing="0" w:after="0" w:afterAutospacing="0"/>
        <w:rPr>
          <w:color w:val="000000"/>
        </w:rPr>
      </w:pPr>
      <w:r>
        <w:rPr>
          <w:color w:val="000000"/>
        </w:rPr>
        <w:t xml:space="preserve">Albemarle Plat book 1744-1853:  </w:t>
      </w:r>
    </w:p>
    <w:p w:rsidR="00ED6C9A" w:rsidRDefault="00ED6C9A" w:rsidP="00ED6C9A">
      <w:pPr>
        <w:pStyle w:val="ListParagraph"/>
        <w:numPr>
          <w:ilvl w:val="0"/>
          <w:numId w:val="1"/>
        </w:numPr>
        <w:spacing w:line="240" w:lineRule="auto"/>
        <w:rPr>
          <w:rFonts w:ascii="Times New Roman" w:hAnsi="Times New Roman" w:cs="Times New Roman"/>
        </w:rPr>
      </w:pPr>
      <w:r w:rsidRPr="00A450CF">
        <w:rPr>
          <w:rFonts w:ascii="Times New Roman" w:hAnsi="Times New Roman" w:cs="Times New Roman"/>
        </w:rPr>
        <w:t>Buckingham Co, VA Surveyor’s Plat Book 1762-1858 Second Edition.</w:t>
      </w:r>
    </w:p>
    <w:p w:rsidR="00ED6C9A" w:rsidRPr="00304C9E" w:rsidRDefault="00ED6C9A" w:rsidP="00ED6C9A">
      <w:pPr>
        <w:pStyle w:val="ListParagraph"/>
        <w:numPr>
          <w:ilvl w:val="0"/>
          <w:numId w:val="1"/>
        </w:numPr>
        <w:spacing w:line="240" w:lineRule="auto"/>
        <w:rPr>
          <w:rFonts w:ascii="Times New Roman" w:hAnsi="Times New Roman" w:cs="Times New Roman"/>
        </w:rPr>
      </w:pPr>
      <w:r w:rsidRPr="00A450CF">
        <w:rPr>
          <w:rFonts w:ascii="Times New Roman" w:hAnsi="Times New Roman" w:cs="Times New Roman"/>
        </w:rPr>
        <w:t xml:space="preserve"> </w:t>
      </w:r>
      <w:r w:rsidRPr="00A450CF">
        <w:rPr>
          <w:rFonts w:ascii="Times New Roman" w:hAnsi="Times New Roman" w:cs="Times New Roman"/>
          <w:bCs/>
          <w:color w:val="000000"/>
          <w:shd w:val="clear" w:color="auto" w:fill="FFFFFF"/>
        </w:rPr>
        <w:t>Buckingham Land Tax Summaries &amp; Implied Deeds 1782-1814 Vol 1</w:t>
      </w:r>
      <w:r>
        <w:rPr>
          <w:rFonts w:ascii="Times New Roman" w:hAnsi="Times New Roman" w:cs="Times New Roman"/>
          <w:bCs/>
          <w:color w:val="000000"/>
          <w:shd w:val="clear" w:color="auto" w:fill="FFFFFF"/>
        </w:rPr>
        <w:t xml:space="preserve">   </w:t>
      </w:r>
      <w:r w:rsidRPr="00A450CF">
        <w:rPr>
          <w:rFonts w:ascii="Times New Roman" w:hAnsi="Times New Roman" w:cs="Times New Roman"/>
          <w:b/>
        </w:rPr>
        <w:t>NOTE: All are complete except for  a) from 1783 to 1786 only a few (about 50)  corrections and transactions were noted, and b) 1808 when a VA act prevented taxes</w:t>
      </w:r>
    </w:p>
    <w:p w:rsidR="00ED6C9A" w:rsidRPr="000E5956" w:rsidRDefault="00ED6C9A" w:rsidP="00ED6C9A">
      <w:pPr>
        <w:pStyle w:val="ListParagraph"/>
        <w:numPr>
          <w:ilvl w:val="0"/>
          <w:numId w:val="1"/>
        </w:numPr>
        <w:spacing w:after="0" w:line="240" w:lineRule="auto"/>
        <w:rPr>
          <w:rFonts w:ascii="Times New Roman" w:hAnsi="Times New Roman" w:cs="Times New Roman"/>
          <w:b/>
          <w:sz w:val="24"/>
        </w:rPr>
      </w:pPr>
      <w:r w:rsidRPr="000E5956">
        <w:rPr>
          <w:rFonts w:ascii="Times New Roman" w:hAnsi="Times New Roman" w:cs="Times New Roman"/>
          <w:bCs/>
          <w:color w:val="000000"/>
          <w:shd w:val="clear" w:color="auto" w:fill="FFFFFF"/>
        </w:rPr>
        <w:t xml:space="preserve">Buckingham Land Tax Summaries &amp; Implied Deeds 1815-1840 Vol 2)  </w:t>
      </w:r>
      <w:r>
        <w:rPr>
          <w:rFonts w:ascii="Times New Roman" w:hAnsi="Times New Roman" w:cs="Times New Roman"/>
          <w:bCs/>
          <w:color w:val="000000"/>
          <w:shd w:val="clear" w:color="auto" w:fill="FFFFFF"/>
        </w:rPr>
        <w:t xml:space="preserve"> </w:t>
      </w:r>
      <w:r w:rsidRPr="000E5956">
        <w:rPr>
          <w:rFonts w:ascii="Times New Roman" w:hAnsi="Times New Roman" w:cs="Times New Roman"/>
          <w:b/>
          <w:sz w:val="24"/>
        </w:rPr>
        <w:t xml:space="preserve">The author of Vol. 2 noted with “#” if the name appeared in the earlier Vol. </w:t>
      </w:r>
      <w:proofErr w:type="gramStart"/>
      <w:r w:rsidRPr="000E5956">
        <w:rPr>
          <w:rFonts w:ascii="Times New Roman" w:hAnsi="Times New Roman" w:cs="Times New Roman"/>
          <w:b/>
          <w:sz w:val="24"/>
        </w:rPr>
        <w:t>1  This</w:t>
      </w:r>
      <w:proofErr w:type="gramEnd"/>
      <w:r w:rsidRPr="000E5956">
        <w:rPr>
          <w:rFonts w:ascii="Times New Roman" w:hAnsi="Times New Roman" w:cs="Times New Roman"/>
          <w:b/>
          <w:sz w:val="24"/>
        </w:rPr>
        <w:t xml:space="preserve">  # has been replaced by the comment “also seen in Vol 1”. </w:t>
      </w:r>
    </w:p>
    <w:p w:rsidR="00ED6C9A" w:rsidRPr="001B15A4" w:rsidRDefault="00ED6C9A" w:rsidP="00ED6C9A">
      <w:pPr>
        <w:pStyle w:val="ListParagraph"/>
        <w:numPr>
          <w:ilvl w:val="0"/>
          <w:numId w:val="1"/>
        </w:numPr>
        <w:spacing w:after="0" w:line="240" w:lineRule="auto"/>
        <w:rPr>
          <w:rFonts w:ascii="Times New Roman" w:hAnsi="Times New Roman" w:cs="Times New Roman"/>
          <w:color w:val="000000"/>
        </w:rPr>
      </w:pPr>
      <w:r w:rsidRPr="001B15A4">
        <w:rPr>
          <w:rFonts w:ascii="Times New Roman" w:hAnsi="Times New Roman" w:cs="Times New Roman"/>
          <w:color w:val="000000"/>
        </w:rPr>
        <w:t>1787 Personal Property Tax  Buckingham County</w:t>
      </w:r>
    </w:p>
    <w:p w:rsidR="00ED6C9A" w:rsidRDefault="00ED6C9A" w:rsidP="00ED6C9A">
      <w:pPr>
        <w:pStyle w:val="NormalWeb"/>
        <w:spacing w:before="0" w:beforeAutospacing="0" w:after="0" w:afterAutospacing="0"/>
        <w:rPr>
          <w:bCs/>
          <w:color w:val="000000"/>
          <w:shd w:val="clear" w:color="auto" w:fill="FFFFFF"/>
        </w:rPr>
      </w:pPr>
    </w:p>
    <w:p w:rsidR="00B06D2E" w:rsidRDefault="00B06D2E" w:rsidP="0018247E">
      <w:pPr>
        <w:pStyle w:val="NormalWeb"/>
        <w:numPr>
          <w:ilvl w:val="0"/>
          <w:numId w:val="1"/>
        </w:numPr>
        <w:spacing w:before="0" w:beforeAutospacing="0" w:after="0" w:afterAutospacing="0"/>
        <w:rPr>
          <w:b/>
          <w:bCs/>
          <w:color w:val="FF0000"/>
          <w:shd w:val="clear" w:color="auto" w:fill="FFFFFF"/>
        </w:rPr>
      </w:pPr>
      <w:r w:rsidRPr="0018247E">
        <w:rPr>
          <w:b/>
          <w:bCs/>
          <w:color w:val="FF0000"/>
          <w:shd w:val="clear" w:color="auto" w:fill="FFFFFF"/>
        </w:rPr>
        <w:t>T</w:t>
      </w:r>
      <w:r w:rsidR="004B2918">
        <w:rPr>
          <w:b/>
          <w:bCs/>
          <w:color w:val="FF0000"/>
          <w:shd w:val="clear" w:color="auto" w:fill="FFFFFF"/>
        </w:rPr>
        <w:t xml:space="preserve">hree </w:t>
      </w:r>
      <w:r w:rsidRPr="0018247E">
        <w:rPr>
          <w:b/>
          <w:bCs/>
          <w:color w:val="FF0000"/>
          <w:shd w:val="clear" w:color="auto" w:fill="FFFFFF"/>
        </w:rPr>
        <w:t xml:space="preserve">maps </w:t>
      </w:r>
      <w:r w:rsidR="0018247E">
        <w:rPr>
          <w:b/>
          <w:bCs/>
          <w:color w:val="FF0000"/>
          <w:shd w:val="clear" w:color="auto" w:fill="FFFFFF"/>
        </w:rPr>
        <w:t xml:space="preserve">of </w:t>
      </w:r>
      <w:r w:rsidRPr="0018247E">
        <w:rPr>
          <w:b/>
          <w:bCs/>
          <w:color w:val="FF0000"/>
          <w:shd w:val="clear" w:color="auto" w:fill="FFFFFF"/>
        </w:rPr>
        <w:t>are included at the end.</w:t>
      </w:r>
    </w:p>
    <w:p w:rsidR="0018247E" w:rsidRDefault="0018247E" w:rsidP="0018247E">
      <w:pPr>
        <w:pStyle w:val="ListParagraph"/>
        <w:rPr>
          <w:b/>
          <w:bCs/>
          <w:color w:val="FF0000"/>
          <w:shd w:val="clear" w:color="auto" w:fill="FFFFFF"/>
        </w:rPr>
      </w:pPr>
    </w:p>
    <w:p w:rsidR="0018247E" w:rsidRPr="0018247E" w:rsidRDefault="0018247E" w:rsidP="0018247E">
      <w:pPr>
        <w:pStyle w:val="ListParagraph"/>
        <w:numPr>
          <w:ilvl w:val="0"/>
          <w:numId w:val="2"/>
        </w:numPr>
        <w:spacing w:line="240" w:lineRule="auto"/>
        <w:jc w:val="center"/>
        <w:rPr>
          <w:rFonts w:ascii="Times New Roman" w:hAnsi="Times New Roman" w:cs="Times New Roman"/>
          <w:b/>
          <w:bCs/>
          <w:color w:val="000000"/>
          <w:shd w:val="clear" w:color="auto" w:fill="FFFFFF"/>
        </w:rPr>
      </w:pPr>
      <w:proofErr w:type="spellStart"/>
      <w:r w:rsidRPr="0018247E">
        <w:rPr>
          <w:rFonts w:ascii="Times New Roman" w:hAnsi="Times New Roman" w:cs="Times New Roman"/>
          <w:b/>
          <w:bCs/>
          <w:color w:val="000000"/>
          <w:shd w:val="clear" w:color="auto" w:fill="FFFFFF"/>
        </w:rPr>
        <w:t>Bucholtz</w:t>
      </w:r>
      <w:proofErr w:type="spellEnd"/>
      <w:r w:rsidRPr="0018247E">
        <w:rPr>
          <w:rFonts w:ascii="Times New Roman" w:hAnsi="Times New Roman" w:cs="Times New Roman"/>
          <w:b/>
          <w:bCs/>
          <w:color w:val="000000"/>
          <w:shd w:val="clear" w:color="auto" w:fill="FFFFFF"/>
        </w:rPr>
        <w:t xml:space="preserve"> Map 1859 from “The 1787 Census of Virginia Buckingham County” which reports two Williams </w:t>
      </w:r>
    </w:p>
    <w:p w:rsidR="0018247E" w:rsidRPr="0018247E" w:rsidRDefault="0018247E" w:rsidP="0018247E">
      <w:pPr>
        <w:pStyle w:val="ListParagraph"/>
        <w:numPr>
          <w:ilvl w:val="0"/>
          <w:numId w:val="2"/>
        </w:numPr>
        <w:rPr>
          <w:rFonts w:ascii="Times New Roman" w:hAnsi="Times New Roman" w:cs="Times New Roman"/>
          <w:b/>
        </w:rPr>
      </w:pPr>
      <w:r w:rsidRPr="0018247E">
        <w:rPr>
          <w:rFonts w:ascii="Times New Roman" w:hAnsi="Times New Roman" w:cs="Times New Roman"/>
          <w:b/>
        </w:rPr>
        <w:t>Old Buckingham 1761-1845 found in “Buckingham Co, VA Surveyor’s Plat Book 1762-1858 Second Edition”</w:t>
      </w:r>
    </w:p>
    <w:p w:rsidR="00ED6C9A" w:rsidRDefault="00ED6C9A" w:rsidP="00ED6C9A">
      <w:pPr>
        <w:pStyle w:val="NormalWeb"/>
        <w:spacing w:before="0" w:beforeAutospacing="0" w:after="0" w:afterAutospacing="0"/>
        <w:rPr>
          <w:bCs/>
          <w:color w:val="000000"/>
          <w:shd w:val="clear" w:color="auto" w:fill="FFFFFF"/>
        </w:rPr>
      </w:pPr>
    </w:p>
    <w:p w:rsidR="00ED6C9A" w:rsidRPr="0018247E" w:rsidRDefault="00ED6C9A" w:rsidP="00ED6C9A">
      <w:pPr>
        <w:pStyle w:val="NormalWeb"/>
        <w:spacing w:before="0" w:beforeAutospacing="0" w:after="0" w:afterAutospacing="0"/>
        <w:jc w:val="center"/>
        <w:rPr>
          <w:b/>
          <w:bCs/>
          <w:color w:val="000000"/>
          <w:sz w:val="32"/>
          <w:shd w:val="clear" w:color="auto" w:fill="FFFFFF"/>
        </w:rPr>
      </w:pPr>
      <w:r w:rsidRPr="0018247E">
        <w:rPr>
          <w:b/>
          <w:bCs/>
          <w:color w:val="000000"/>
          <w:sz w:val="32"/>
          <w:shd w:val="clear" w:color="auto" w:fill="FFFFFF"/>
        </w:rPr>
        <w:t>By 1845 the three main areas of Phelps were located as shown:</w:t>
      </w:r>
    </w:p>
    <w:p w:rsidR="00ED6C9A" w:rsidRPr="0018247E" w:rsidRDefault="00ED6C9A" w:rsidP="00ED6C9A">
      <w:pPr>
        <w:pStyle w:val="NormalWeb"/>
        <w:spacing w:before="0" w:beforeAutospacing="0" w:after="0" w:afterAutospacing="0"/>
        <w:rPr>
          <w:bCs/>
          <w:color w:val="000000"/>
          <w:sz w:val="32"/>
          <w:shd w:val="clear" w:color="auto" w:fill="FFFFFF"/>
        </w:rPr>
      </w:pPr>
    </w:p>
    <w:p w:rsidR="00ED6C9A" w:rsidRDefault="00ED6C9A" w:rsidP="00ED6C9A">
      <w:pPr>
        <w:pStyle w:val="NormalWeb"/>
        <w:spacing w:before="0" w:beforeAutospacing="0" w:after="0" w:afterAutospacing="0"/>
        <w:jc w:val="center"/>
        <w:rPr>
          <w:bCs/>
          <w:color w:val="000000"/>
          <w:shd w:val="clear" w:color="auto" w:fill="FFFFFF"/>
        </w:rPr>
      </w:pPr>
      <w:r>
        <w:rPr>
          <w:b/>
          <w:bCs/>
          <w:noProof/>
          <w:shd w:val="clear" w:color="auto" w:fill="FFFFFF"/>
        </w:rPr>
        <w:drawing>
          <wp:inline distT="0" distB="0" distL="0" distR="0" wp14:anchorId="596969F5" wp14:editId="3C12BDA3">
            <wp:extent cx="3235960" cy="13595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5960" cy="1359535"/>
                    </a:xfrm>
                    <a:prstGeom prst="rect">
                      <a:avLst/>
                    </a:prstGeom>
                    <a:noFill/>
                    <a:ln>
                      <a:noFill/>
                    </a:ln>
                  </pic:spPr>
                </pic:pic>
              </a:graphicData>
            </a:graphic>
          </wp:inline>
        </w:drawing>
      </w:r>
    </w:p>
    <w:p w:rsidR="00ED6C9A" w:rsidRDefault="00ED6C9A" w:rsidP="00ED6C9A">
      <w:pPr>
        <w:pStyle w:val="NormalWeb"/>
        <w:spacing w:before="0" w:beforeAutospacing="0" w:after="0" w:afterAutospacing="0"/>
        <w:rPr>
          <w:bCs/>
          <w:color w:val="000000"/>
          <w:shd w:val="clear" w:color="auto" w:fill="FFFFFF"/>
        </w:rPr>
      </w:pPr>
    </w:p>
    <w:p w:rsidR="0018247E" w:rsidRDefault="0018247E" w:rsidP="00ED6C9A">
      <w:pPr>
        <w:pStyle w:val="NormalWeb"/>
        <w:spacing w:before="0" w:beforeAutospacing="0" w:after="0" w:afterAutospacing="0"/>
        <w:rPr>
          <w:bCs/>
          <w:color w:val="000000"/>
          <w:shd w:val="clear" w:color="auto" w:fill="FFFFFF"/>
        </w:rPr>
      </w:pPr>
    </w:p>
    <w:p w:rsidR="0018247E" w:rsidRDefault="0018247E" w:rsidP="00ED6C9A">
      <w:pPr>
        <w:pStyle w:val="NormalWeb"/>
        <w:spacing w:before="0" w:beforeAutospacing="0" w:after="0" w:afterAutospacing="0"/>
        <w:jc w:val="center"/>
        <w:rPr>
          <w:b/>
          <w:bCs/>
          <w:color w:val="000000"/>
          <w:sz w:val="28"/>
          <w:shd w:val="clear" w:color="auto" w:fill="FFFFFF"/>
        </w:rPr>
      </w:pPr>
    </w:p>
    <w:p w:rsidR="0018247E" w:rsidRDefault="0018247E" w:rsidP="00ED6C9A">
      <w:pPr>
        <w:pStyle w:val="NormalWeb"/>
        <w:spacing w:before="0" w:beforeAutospacing="0" w:after="0" w:afterAutospacing="0"/>
        <w:jc w:val="center"/>
        <w:rPr>
          <w:b/>
          <w:bCs/>
          <w:color w:val="000000"/>
          <w:sz w:val="28"/>
          <w:shd w:val="clear" w:color="auto" w:fill="FFFFFF"/>
        </w:rPr>
      </w:pPr>
    </w:p>
    <w:p w:rsidR="0018247E" w:rsidRDefault="0018247E" w:rsidP="00ED6C9A">
      <w:pPr>
        <w:pStyle w:val="NormalWeb"/>
        <w:spacing w:before="0" w:beforeAutospacing="0" w:after="0" w:afterAutospacing="0"/>
        <w:jc w:val="center"/>
        <w:rPr>
          <w:b/>
          <w:bCs/>
          <w:color w:val="000000"/>
          <w:sz w:val="28"/>
          <w:shd w:val="clear" w:color="auto" w:fill="FFFFFF"/>
        </w:rPr>
      </w:pPr>
    </w:p>
    <w:p w:rsidR="0018247E" w:rsidRDefault="0018247E" w:rsidP="00ED6C9A">
      <w:pPr>
        <w:pStyle w:val="NormalWeb"/>
        <w:spacing w:before="0" w:beforeAutospacing="0" w:after="0" w:afterAutospacing="0"/>
        <w:jc w:val="center"/>
        <w:rPr>
          <w:b/>
          <w:bCs/>
          <w:color w:val="000000"/>
          <w:sz w:val="28"/>
          <w:shd w:val="clear" w:color="auto" w:fill="FFFFFF"/>
        </w:rPr>
      </w:pPr>
    </w:p>
    <w:p w:rsidR="0018247E" w:rsidRDefault="0018247E" w:rsidP="00ED6C9A">
      <w:pPr>
        <w:pStyle w:val="NormalWeb"/>
        <w:spacing w:before="0" w:beforeAutospacing="0" w:after="0" w:afterAutospacing="0"/>
        <w:jc w:val="center"/>
        <w:rPr>
          <w:b/>
          <w:bCs/>
          <w:color w:val="000000"/>
          <w:sz w:val="28"/>
          <w:shd w:val="clear" w:color="auto" w:fill="FFFFFF"/>
        </w:rPr>
      </w:pPr>
    </w:p>
    <w:p w:rsidR="0018247E" w:rsidRDefault="0018247E" w:rsidP="00ED6C9A">
      <w:pPr>
        <w:pStyle w:val="NormalWeb"/>
        <w:spacing w:before="0" w:beforeAutospacing="0" w:after="0" w:afterAutospacing="0"/>
        <w:jc w:val="center"/>
        <w:rPr>
          <w:b/>
          <w:bCs/>
          <w:color w:val="000000"/>
          <w:sz w:val="28"/>
          <w:shd w:val="clear" w:color="auto" w:fill="FFFFFF"/>
        </w:rPr>
      </w:pPr>
    </w:p>
    <w:p w:rsidR="0018247E" w:rsidRDefault="0018247E" w:rsidP="00ED6C9A">
      <w:pPr>
        <w:pStyle w:val="NormalWeb"/>
        <w:spacing w:before="0" w:beforeAutospacing="0" w:after="0" w:afterAutospacing="0"/>
        <w:jc w:val="center"/>
        <w:rPr>
          <w:b/>
          <w:bCs/>
          <w:color w:val="000000"/>
          <w:sz w:val="28"/>
          <w:shd w:val="clear" w:color="auto" w:fill="FFFFFF"/>
        </w:rPr>
      </w:pPr>
    </w:p>
    <w:p w:rsidR="00ED6C9A" w:rsidRPr="00ED6C9A" w:rsidRDefault="00ED6C9A" w:rsidP="00ED6C9A">
      <w:pPr>
        <w:pStyle w:val="NormalWeb"/>
        <w:spacing w:before="0" w:beforeAutospacing="0" w:after="0" w:afterAutospacing="0"/>
        <w:jc w:val="center"/>
        <w:rPr>
          <w:b/>
          <w:bCs/>
          <w:color w:val="000000"/>
          <w:sz w:val="28"/>
          <w:shd w:val="clear" w:color="auto" w:fill="FFFFFF"/>
        </w:rPr>
      </w:pPr>
      <w:r w:rsidRPr="00ED6C9A">
        <w:rPr>
          <w:b/>
          <w:bCs/>
          <w:color w:val="000000"/>
          <w:sz w:val="28"/>
          <w:shd w:val="clear" w:color="auto" w:fill="FFFFFF"/>
        </w:rPr>
        <w:t>The formation of the counties</w:t>
      </w:r>
    </w:p>
    <w:p w:rsidR="00ED6C9A" w:rsidRDefault="00ED6C9A" w:rsidP="00ED6C9A">
      <w:pPr>
        <w:pStyle w:val="NormalWeb"/>
        <w:spacing w:before="0" w:beforeAutospacing="0" w:after="0" w:afterAutospacing="0"/>
        <w:rPr>
          <w:bCs/>
          <w:color w:val="000000"/>
          <w:shd w:val="clear" w:color="auto" w:fill="FFFFFF"/>
        </w:rPr>
      </w:pPr>
    </w:p>
    <w:p w:rsidR="00ED6C9A" w:rsidRPr="007A488D" w:rsidRDefault="00ED6C9A" w:rsidP="00ED6C9A">
      <w:pPr>
        <w:pStyle w:val="NormalWeb"/>
        <w:spacing w:before="0" w:beforeAutospacing="0" w:after="0" w:afterAutospacing="0"/>
        <w:rPr>
          <w:bCs/>
          <w:color w:val="000000"/>
          <w:shd w:val="clear" w:color="auto" w:fill="FFFFFF"/>
        </w:rPr>
      </w:pPr>
      <w:r w:rsidRPr="007A488D">
        <w:rPr>
          <w:bCs/>
          <w:color w:val="000000"/>
          <w:shd w:val="clear" w:color="auto" w:fill="FFFFFF"/>
        </w:rPr>
        <w:t>1634 Henrico formed        Wreck Island</w:t>
      </w:r>
      <w:r>
        <w:rPr>
          <w:bCs/>
          <w:color w:val="000000"/>
          <w:shd w:val="clear" w:color="auto" w:fill="FFFFFF"/>
        </w:rPr>
        <w:t xml:space="preserve"> Creek is </w:t>
      </w:r>
      <w:proofErr w:type="gramStart"/>
      <w:r>
        <w:rPr>
          <w:bCs/>
          <w:color w:val="000000"/>
          <w:shd w:val="clear" w:color="auto" w:fill="FFFFFF"/>
        </w:rPr>
        <w:t>possibly  in</w:t>
      </w:r>
      <w:proofErr w:type="gramEnd"/>
      <w:r>
        <w:rPr>
          <w:bCs/>
          <w:color w:val="000000"/>
          <w:shd w:val="clear" w:color="auto" w:fill="FFFFFF"/>
        </w:rPr>
        <w:t xml:space="preserve"> two counties: Henrico and  </w:t>
      </w:r>
      <w:bookmarkStart w:id="1" w:name="Text"/>
      <w:proofErr w:type="spellStart"/>
      <w:r>
        <w:rPr>
          <w:rFonts w:ascii="Courier New" w:hAnsi="Courier New" w:cs="Courier New"/>
          <w:b/>
          <w:bCs/>
          <w:sz w:val="20"/>
          <w:szCs w:val="20"/>
        </w:rPr>
        <w:t>Accawmack</w:t>
      </w:r>
      <w:bookmarkEnd w:id="1"/>
      <w:proofErr w:type="spellEnd"/>
      <w:r>
        <w:rPr>
          <w:rFonts w:ascii="Courier New" w:hAnsi="Courier New" w:cs="Courier New"/>
          <w:b/>
          <w:bCs/>
          <w:sz w:val="20"/>
          <w:szCs w:val="20"/>
        </w:rPr>
        <w:t>. B</w:t>
      </w:r>
      <w:r w:rsidRPr="007A488D">
        <w:rPr>
          <w:bCs/>
          <w:color w:val="000000"/>
          <w:shd w:val="clear" w:color="auto" w:fill="FFFFFF"/>
        </w:rPr>
        <w:t xml:space="preserve">ent Creek </w:t>
      </w:r>
      <w:r>
        <w:rPr>
          <w:bCs/>
          <w:color w:val="000000"/>
          <w:shd w:val="clear" w:color="auto" w:fill="FFFFFF"/>
        </w:rPr>
        <w:t xml:space="preserve">is </w:t>
      </w:r>
      <w:r w:rsidRPr="007A488D">
        <w:rPr>
          <w:bCs/>
          <w:color w:val="000000"/>
          <w:shd w:val="clear" w:color="auto" w:fill="FFFFFF"/>
        </w:rPr>
        <w:t>in Henrico</w:t>
      </w:r>
    </w:p>
    <w:p w:rsidR="00ED6C9A" w:rsidRPr="007A488D" w:rsidRDefault="00ED6C9A" w:rsidP="00ED6C9A">
      <w:pPr>
        <w:pStyle w:val="NormalWeb"/>
        <w:spacing w:before="0" w:beforeAutospacing="0" w:after="0" w:afterAutospacing="0"/>
        <w:rPr>
          <w:bCs/>
          <w:color w:val="000000"/>
          <w:shd w:val="clear" w:color="auto" w:fill="FFFFFF"/>
        </w:rPr>
      </w:pPr>
    </w:p>
    <w:p w:rsidR="00ED6C9A" w:rsidRDefault="00ED6C9A" w:rsidP="00ED6C9A">
      <w:pPr>
        <w:pStyle w:val="NormalWeb"/>
        <w:spacing w:before="0" w:beforeAutospacing="0" w:after="0" w:afterAutospacing="0"/>
        <w:rPr>
          <w:bCs/>
          <w:color w:val="000000"/>
          <w:shd w:val="clear" w:color="auto" w:fill="FFFFFF"/>
        </w:rPr>
      </w:pPr>
      <w:r w:rsidRPr="007A488D">
        <w:rPr>
          <w:bCs/>
          <w:color w:val="000000"/>
          <w:shd w:val="clear" w:color="auto" w:fill="FFFFFF"/>
        </w:rPr>
        <w:t xml:space="preserve">1728 Goochland formed from Henrico     Wreck Island </w:t>
      </w:r>
      <w:r>
        <w:rPr>
          <w:bCs/>
          <w:color w:val="000000"/>
          <w:shd w:val="clear" w:color="auto" w:fill="FFFFFF"/>
        </w:rPr>
        <w:t xml:space="preserve">Creek is in two counties:  the corner of SW </w:t>
      </w:r>
      <w:proofErr w:type="gramStart"/>
      <w:r>
        <w:rPr>
          <w:bCs/>
          <w:color w:val="000000"/>
          <w:shd w:val="clear" w:color="auto" w:fill="FFFFFF"/>
        </w:rPr>
        <w:t>Goochland  and</w:t>
      </w:r>
      <w:proofErr w:type="gramEnd"/>
      <w:r>
        <w:rPr>
          <w:bCs/>
          <w:color w:val="000000"/>
          <w:shd w:val="clear" w:color="auto" w:fill="FFFFFF"/>
        </w:rPr>
        <w:t xml:space="preserve">  NW Buckingham.   B</w:t>
      </w:r>
      <w:r w:rsidRPr="007A488D">
        <w:rPr>
          <w:bCs/>
          <w:color w:val="000000"/>
          <w:shd w:val="clear" w:color="auto" w:fill="FFFFFF"/>
        </w:rPr>
        <w:t xml:space="preserve">ent Creek </w:t>
      </w:r>
      <w:r>
        <w:rPr>
          <w:bCs/>
          <w:color w:val="000000"/>
          <w:shd w:val="clear" w:color="auto" w:fill="FFFFFF"/>
        </w:rPr>
        <w:t xml:space="preserve">is </w:t>
      </w:r>
      <w:r w:rsidRPr="007A488D">
        <w:rPr>
          <w:bCs/>
          <w:color w:val="000000"/>
          <w:shd w:val="clear" w:color="auto" w:fill="FFFFFF"/>
        </w:rPr>
        <w:t>in Albemarle</w:t>
      </w:r>
    </w:p>
    <w:p w:rsidR="00ED6C9A" w:rsidRPr="007A488D" w:rsidRDefault="00ED6C9A" w:rsidP="00ED6C9A">
      <w:pPr>
        <w:pStyle w:val="NormalWeb"/>
        <w:spacing w:before="0" w:beforeAutospacing="0" w:after="0" w:afterAutospacing="0"/>
        <w:rPr>
          <w:bCs/>
          <w:color w:val="000000"/>
          <w:shd w:val="clear" w:color="auto" w:fill="FFFFFF"/>
        </w:rPr>
      </w:pPr>
    </w:p>
    <w:p w:rsidR="00ED6C9A" w:rsidRDefault="00ED6C9A" w:rsidP="00ED6C9A">
      <w:pPr>
        <w:pStyle w:val="NormalWeb"/>
        <w:spacing w:before="0" w:beforeAutospacing="0" w:after="0" w:afterAutospacing="0"/>
        <w:jc w:val="center"/>
        <w:rPr>
          <w:bCs/>
          <w:color w:val="000000"/>
          <w:shd w:val="clear" w:color="auto" w:fill="FFFFFF"/>
        </w:rPr>
      </w:pPr>
      <w:r>
        <w:rPr>
          <w:noProof/>
        </w:rPr>
        <w:drawing>
          <wp:inline distT="0" distB="0" distL="0" distR="0" wp14:anchorId="4C3F84C1" wp14:editId="3BD4C724">
            <wp:extent cx="3032100" cy="2154804"/>
            <wp:effectExtent l="0" t="0" r="0" b="0"/>
            <wp:docPr id="3" name="Picture 3" descr="Slide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show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7433" cy="2158594"/>
                    </a:xfrm>
                    <a:prstGeom prst="rect">
                      <a:avLst/>
                    </a:prstGeom>
                    <a:noFill/>
                    <a:ln>
                      <a:noFill/>
                    </a:ln>
                  </pic:spPr>
                </pic:pic>
              </a:graphicData>
            </a:graphic>
          </wp:inline>
        </w:drawing>
      </w:r>
    </w:p>
    <w:p w:rsidR="00ED6C9A" w:rsidRDefault="00ED6C9A" w:rsidP="00ED6C9A">
      <w:pPr>
        <w:spacing w:after="0"/>
        <w:rPr>
          <w:bCs/>
          <w:color w:val="000000"/>
          <w:shd w:val="clear" w:color="auto" w:fill="FFFFFF"/>
        </w:rPr>
      </w:pPr>
      <w:r>
        <w:rPr>
          <w:rFonts w:ascii="Calibri" w:hAnsi="Calibri"/>
          <w:color w:val="1F497D"/>
        </w:rPr>
        <w:t> </w:t>
      </w:r>
      <w:r w:rsidRPr="007A488D">
        <w:rPr>
          <w:bCs/>
          <w:color w:val="000000"/>
          <w:shd w:val="clear" w:color="auto" w:fill="FFFFFF"/>
        </w:rPr>
        <w:t xml:space="preserve">1744 Albemarle formed from Goochland    </w:t>
      </w:r>
    </w:p>
    <w:p w:rsidR="00ED6C9A" w:rsidRDefault="00ED6C9A" w:rsidP="00ED6C9A">
      <w:pPr>
        <w:pStyle w:val="NormalWeb"/>
        <w:spacing w:before="0" w:beforeAutospacing="0" w:after="0" w:afterAutospacing="0"/>
        <w:jc w:val="center"/>
        <w:rPr>
          <w:bCs/>
          <w:color w:val="000000"/>
          <w:shd w:val="clear" w:color="auto" w:fill="FFFFFF"/>
        </w:rPr>
      </w:pPr>
      <w:r>
        <w:rPr>
          <w:bCs/>
          <w:color w:val="000000"/>
          <w:shd w:val="clear" w:color="auto" w:fill="FFFFFF"/>
        </w:rPr>
        <w:t>1744</w:t>
      </w:r>
    </w:p>
    <w:p w:rsidR="00ED6C9A" w:rsidRDefault="0018247E" w:rsidP="00ED6C9A">
      <w:pPr>
        <w:pStyle w:val="NormalWeb"/>
        <w:spacing w:before="0" w:beforeAutospacing="0" w:after="0" w:afterAutospacing="0"/>
        <w:jc w:val="center"/>
        <w:rPr>
          <w:bCs/>
          <w:color w:val="000000"/>
          <w:shd w:val="clear" w:color="auto" w:fill="FFFFFF"/>
        </w:rPr>
      </w:pPr>
      <w:r>
        <w:rPr>
          <w:noProof/>
          <w:color w:val="000000"/>
        </w:rPr>
        <w:drawing>
          <wp:anchor distT="0" distB="0" distL="114300" distR="114300" simplePos="0" relativeHeight="251659264" behindDoc="1" locked="0" layoutInCell="1" allowOverlap="1" wp14:anchorId="60F60132" wp14:editId="5898C26A">
            <wp:simplePos x="0" y="0"/>
            <wp:positionH relativeFrom="column">
              <wp:posOffset>2698750</wp:posOffset>
            </wp:positionH>
            <wp:positionV relativeFrom="page">
              <wp:posOffset>3244850</wp:posOffset>
            </wp:positionV>
            <wp:extent cx="1398905" cy="950595"/>
            <wp:effectExtent l="0" t="0" r="0" b="1905"/>
            <wp:wrapTight wrapText="right">
              <wp:wrapPolygon edited="0">
                <wp:start x="0" y="0"/>
                <wp:lineTo x="0" y="21210"/>
                <wp:lineTo x="21178" y="21210"/>
                <wp:lineTo x="2117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8905" cy="95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247E" w:rsidRDefault="0018247E" w:rsidP="00ED6C9A">
      <w:pPr>
        <w:pStyle w:val="NormalWeb"/>
        <w:spacing w:before="0" w:beforeAutospacing="0" w:after="0" w:afterAutospacing="0"/>
        <w:rPr>
          <w:bCs/>
          <w:color w:val="000000"/>
          <w:shd w:val="clear" w:color="auto" w:fill="FFFFFF"/>
        </w:rPr>
      </w:pPr>
    </w:p>
    <w:p w:rsidR="0018247E" w:rsidRDefault="0018247E" w:rsidP="00ED6C9A">
      <w:pPr>
        <w:pStyle w:val="NormalWeb"/>
        <w:spacing w:before="0" w:beforeAutospacing="0" w:after="0" w:afterAutospacing="0"/>
        <w:rPr>
          <w:bCs/>
          <w:color w:val="000000"/>
          <w:shd w:val="clear" w:color="auto" w:fill="FFFFFF"/>
        </w:rPr>
      </w:pPr>
    </w:p>
    <w:p w:rsidR="0018247E" w:rsidRDefault="0018247E" w:rsidP="00ED6C9A">
      <w:pPr>
        <w:pStyle w:val="NormalWeb"/>
        <w:spacing w:before="0" w:beforeAutospacing="0" w:after="0" w:afterAutospacing="0"/>
        <w:rPr>
          <w:bCs/>
          <w:color w:val="000000"/>
          <w:shd w:val="clear" w:color="auto" w:fill="FFFFFF"/>
        </w:rPr>
      </w:pPr>
    </w:p>
    <w:p w:rsidR="0018247E" w:rsidRDefault="0018247E" w:rsidP="00ED6C9A">
      <w:pPr>
        <w:pStyle w:val="NormalWeb"/>
        <w:spacing w:before="0" w:beforeAutospacing="0" w:after="0" w:afterAutospacing="0"/>
        <w:rPr>
          <w:bCs/>
          <w:color w:val="000000"/>
          <w:shd w:val="clear" w:color="auto" w:fill="FFFFFF"/>
        </w:rPr>
      </w:pPr>
    </w:p>
    <w:p w:rsidR="0018247E" w:rsidRDefault="0018247E" w:rsidP="00ED6C9A">
      <w:pPr>
        <w:pStyle w:val="NormalWeb"/>
        <w:spacing w:before="0" w:beforeAutospacing="0" w:after="0" w:afterAutospacing="0"/>
        <w:rPr>
          <w:bCs/>
          <w:color w:val="000000"/>
          <w:shd w:val="clear" w:color="auto" w:fill="FFFFFF"/>
        </w:rPr>
      </w:pPr>
    </w:p>
    <w:p w:rsidR="0018247E" w:rsidRDefault="0018247E" w:rsidP="00ED6C9A">
      <w:pPr>
        <w:pStyle w:val="NormalWeb"/>
        <w:spacing w:before="0" w:beforeAutospacing="0" w:after="0" w:afterAutospacing="0"/>
        <w:rPr>
          <w:bCs/>
          <w:color w:val="000000"/>
          <w:shd w:val="clear" w:color="auto" w:fill="FFFFFF"/>
        </w:rPr>
      </w:pPr>
    </w:p>
    <w:p w:rsidR="00ED6C9A" w:rsidRDefault="00ED6C9A" w:rsidP="00ED6C9A">
      <w:pPr>
        <w:pStyle w:val="NormalWeb"/>
        <w:spacing w:before="0" w:beforeAutospacing="0" w:after="0" w:afterAutospacing="0"/>
        <w:rPr>
          <w:bCs/>
          <w:color w:val="000000"/>
          <w:shd w:val="clear" w:color="auto" w:fill="FFFFFF"/>
        </w:rPr>
      </w:pPr>
      <w:r w:rsidRPr="007A488D">
        <w:rPr>
          <w:bCs/>
          <w:color w:val="000000"/>
          <w:shd w:val="clear" w:color="auto" w:fill="FFFFFF"/>
        </w:rPr>
        <w:t xml:space="preserve">Wreck Island </w:t>
      </w:r>
      <w:r>
        <w:rPr>
          <w:bCs/>
          <w:color w:val="000000"/>
          <w:shd w:val="clear" w:color="auto" w:fill="FFFFFF"/>
        </w:rPr>
        <w:t>Creek and Bent Creek are in Albemarle.</w:t>
      </w:r>
    </w:p>
    <w:p w:rsidR="00ED6C9A" w:rsidRDefault="00ED6C9A" w:rsidP="00ED6C9A">
      <w:pPr>
        <w:pStyle w:val="NormalWeb"/>
        <w:spacing w:before="0" w:beforeAutospacing="0" w:after="0" w:afterAutospacing="0"/>
        <w:jc w:val="center"/>
        <w:rPr>
          <w:b/>
          <w:color w:val="000000"/>
        </w:rPr>
      </w:pPr>
    </w:p>
    <w:p w:rsidR="00ED6C9A" w:rsidRDefault="00ED6C9A" w:rsidP="00ED6C9A">
      <w:pPr>
        <w:pStyle w:val="NormalWeb"/>
        <w:spacing w:before="0" w:beforeAutospacing="0" w:after="0" w:afterAutospacing="0"/>
        <w:jc w:val="center"/>
        <w:rPr>
          <w:b/>
          <w:color w:val="000000"/>
        </w:rPr>
      </w:pPr>
    </w:p>
    <w:p w:rsidR="00ED6C9A" w:rsidRDefault="00ED6C9A" w:rsidP="00ED6C9A">
      <w:pPr>
        <w:pStyle w:val="NormalWeb"/>
        <w:spacing w:before="0" w:beforeAutospacing="0" w:after="0" w:afterAutospacing="0"/>
        <w:rPr>
          <w:b/>
          <w:color w:val="000000"/>
        </w:rPr>
      </w:pPr>
      <w:proofErr w:type="gramStart"/>
      <w:r w:rsidRPr="007F64E2">
        <w:rPr>
          <w:b/>
          <w:color w:val="000000"/>
          <w:highlight w:val="yellow"/>
        </w:rPr>
        <w:t>1744  Albemarle</w:t>
      </w:r>
      <w:proofErr w:type="gramEnd"/>
      <w:r w:rsidRPr="007F64E2">
        <w:rPr>
          <w:b/>
          <w:color w:val="000000"/>
          <w:highlight w:val="yellow"/>
        </w:rPr>
        <w:t xml:space="preserve"> Plat books begin.</w:t>
      </w:r>
    </w:p>
    <w:p w:rsidR="00ED6C9A" w:rsidRDefault="00ED6C9A" w:rsidP="00ED6C9A">
      <w:pPr>
        <w:pStyle w:val="NormalWeb"/>
        <w:spacing w:before="0" w:beforeAutospacing="0" w:after="0" w:afterAutospacing="0"/>
        <w:jc w:val="center"/>
        <w:rPr>
          <w:b/>
          <w:color w:val="000000"/>
        </w:rPr>
      </w:pPr>
    </w:p>
    <w:p w:rsidR="0018247E" w:rsidRDefault="0018247E" w:rsidP="00ED6C9A">
      <w:pPr>
        <w:pStyle w:val="NormalWeb"/>
        <w:spacing w:before="0" w:beforeAutospacing="0" w:after="0" w:afterAutospacing="0"/>
        <w:rPr>
          <w:color w:val="000000"/>
        </w:rPr>
      </w:pPr>
    </w:p>
    <w:p w:rsidR="00ED6C9A" w:rsidRDefault="00ED6C9A" w:rsidP="00ED6C9A">
      <w:pPr>
        <w:pStyle w:val="NormalWeb"/>
        <w:spacing w:before="0" w:beforeAutospacing="0" w:after="0" w:afterAutospacing="0"/>
        <w:rPr>
          <w:color w:val="000000"/>
        </w:rPr>
      </w:pPr>
      <w:proofErr w:type="gramStart"/>
      <w:r w:rsidRPr="00B62723">
        <w:rPr>
          <w:color w:val="000000"/>
        </w:rPr>
        <w:t>1753</w:t>
      </w:r>
      <w:r>
        <w:rPr>
          <w:color w:val="000000"/>
        </w:rPr>
        <w:t xml:space="preserve">  Bedford</w:t>
      </w:r>
      <w:proofErr w:type="gramEnd"/>
      <w:r>
        <w:rPr>
          <w:color w:val="000000"/>
        </w:rPr>
        <w:t xml:space="preserve"> from Albemarle</w:t>
      </w:r>
    </w:p>
    <w:p w:rsidR="00ED6C9A" w:rsidRDefault="00ED6C9A" w:rsidP="00ED6C9A">
      <w:pPr>
        <w:pStyle w:val="NormalWeb"/>
        <w:spacing w:before="0" w:beforeAutospacing="0" w:after="0" w:afterAutospacing="0"/>
        <w:jc w:val="center"/>
        <w:rPr>
          <w:color w:val="000000"/>
        </w:rPr>
      </w:pPr>
      <w:r>
        <w:rPr>
          <w:color w:val="000000"/>
        </w:rPr>
        <w:t>1753</w:t>
      </w:r>
    </w:p>
    <w:p w:rsidR="00ED6C9A" w:rsidRPr="00B62723" w:rsidRDefault="00ED6C9A" w:rsidP="00ED6C9A">
      <w:pPr>
        <w:pStyle w:val="NormalWeb"/>
        <w:spacing w:before="0" w:beforeAutospacing="0" w:after="0" w:afterAutospacing="0"/>
        <w:rPr>
          <w:color w:val="000000"/>
        </w:rPr>
      </w:pPr>
    </w:p>
    <w:p w:rsidR="00ED6C9A" w:rsidRPr="00D413FE" w:rsidRDefault="0018247E" w:rsidP="00ED6C9A">
      <w:pPr>
        <w:pStyle w:val="NormalWeb"/>
        <w:spacing w:before="0" w:beforeAutospacing="0" w:after="0" w:afterAutospacing="0"/>
        <w:jc w:val="center"/>
        <w:rPr>
          <w:color w:val="000000"/>
        </w:rPr>
      </w:pPr>
      <w:r>
        <w:rPr>
          <w:noProof/>
          <w:color w:val="000000"/>
        </w:rPr>
        <w:drawing>
          <wp:anchor distT="0" distB="0" distL="114300" distR="114300" simplePos="0" relativeHeight="251660288" behindDoc="0" locked="0" layoutInCell="1" allowOverlap="1" wp14:anchorId="65DE9BB6" wp14:editId="28088D14">
            <wp:simplePos x="0" y="0"/>
            <wp:positionH relativeFrom="column">
              <wp:posOffset>2756535</wp:posOffset>
            </wp:positionH>
            <wp:positionV relativeFrom="paragraph">
              <wp:posOffset>61595</wp:posOffset>
            </wp:positionV>
            <wp:extent cx="1289050" cy="877570"/>
            <wp:effectExtent l="0" t="0" r="6350" b="0"/>
            <wp:wrapSquare wrapText="r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877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247E" w:rsidRDefault="0018247E" w:rsidP="00ED6C9A">
      <w:pPr>
        <w:pStyle w:val="NormalWeb"/>
        <w:tabs>
          <w:tab w:val="left" w:pos="5655"/>
        </w:tabs>
        <w:spacing w:before="0" w:beforeAutospacing="0" w:after="0" w:afterAutospacing="0"/>
        <w:rPr>
          <w:bCs/>
          <w:color w:val="000000"/>
          <w:sz w:val="22"/>
          <w:shd w:val="clear" w:color="auto" w:fill="FFFFFF"/>
        </w:rPr>
      </w:pPr>
    </w:p>
    <w:p w:rsidR="0018247E" w:rsidRDefault="0018247E" w:rsidP="00ED6C9A">
      <w:pPr>
        <w:pStyle w:val="NormalWeb"/>
        <w:tabs>
          <w:tab w:val="left" w:pos="5655"/>
        </w:tabs>
        <w:spacing w:before="0" w:beforeAutospacing="0" w:after="0" w:afterAutospacing="0"/>
        <w:rPr>
          <w:bCs/>
          <w:color w:val="000000"/>
          <w:sz w:val="22"/>
          <w:shd w:val="clear" w:color="auto" w:fill="FFFFFF"/>
        </w:rPr>
      </w:pPr>
    </w:p>
    <w:p w:rsidR="0018247E" w:rsidRDefault="0018247E" w:rsidP="00ED6C9A">
      <w:pPr>
        <w:pStyle w:val="NormalWeb"/>
        <w:spacing w:before="0" w:beforeAutospacing="0" w:after="0" w:afterAutospacing="0"/>
        <w:rPr>
          <w:bCs/>
          <w:color w:val="000000"/>
          <w:sz w:val="22"/>
          <w:shd w:val="clear" w:color="auto" w:fill="FFFFFF"/>
        </w:rPr>
      </w:pPr>
    </w:p>
    <w:p w:rsidR="0018247E" w:rsidRDefault="0018247E" w:rsidP="00ED6C9A">
      <w:pPr>
        <w:pStyle w:val="NormalWeb"/>
        <w:spacing w:before="0" w:beforeAutospacing="0" w:after="0" w:afterAutospacing="0"/>
        <w:rPr>
          <w:bCs/>
          <w:color w:val="000000"/>
          <w:sz w:val="22"/>
          <w:shd w:val="clear" w:color="auto" w:fill="FFFFFF"/>
        </w:rPr>
      </w:pPr>
    </w:p>
    <w:p w:rsidR="0018247E" w:rsidRDefault="0018247E" w:rsidP="00ED6C9A">
      <w:pPr>
        <w:pStyle w:val="NormalWeb"/>
        <w:spacing w:before="0" w:beforeAutospacing="0" w:after="0" w:afterAutospacing="0"/>
        <w:rPr>
          <w:bCs/>
          <w:color w:val="000000"/>
          <w:sz w:val="22"/>
          <w:shd w:val="clear" w:color="auto" w:fill="FFFFFF"/>
        </w:rPr>
      </w:pPr>
    </w:p>
    <w:p w:rsidR="0018247E" w:rsidRDefault="0018247E" w:rsidP="00ED6C9A">
      <w:pPr>
        <w:pStyle w:val="NormalWeb"/>
        <w:spacing w:before="0" w:beforeAutospacing="0" w:after="0" w:afterAutospacing="0"/>
        <w:rPr>
          <w:bCs/>
          <w:color w:val="000000"/>
          <w:sz w:val="22"/>
          <w:shd w:val="clear" w:color="auto" w:fill="FFFFFF"/>
        </w:rPr>
      </w:pPr>
    </w:p>
    <w:p w:rsidR="00ED6C9A" w:rsidRDefault="00ED6C9A" w:rsidP="00ED6C9A">
      <w:pPr>
        <w:pStyle w:val="NormalWeb"/>
        <w:spacing w:before="0" w:beforeAutospacing="0" w:after="0" w:afterAutospacing="0"/>
        <w:rPr>
          <w:bCs/>
          <w:color w:val="000000"/>
          <w:sz w:val="22"/>
          <w:shd w:val="clear" w:color="auto" w:fill="FFFFFF"/>
        </w:rPr>
      </w:pPr>
      <w:r>
        <w:rPr>
          <w:bCs/>
          <w:color w:val="000000"/>
          <w:sz w:val="22"/>
          <w:shd w:val="clear" w:color="auto" w:fill="FFFFFF"/>
        </w:rPr>
        <w:t>Wreck Island creek is at the mi</w:t>
      </w:r>
      <w:r w:rsidR="0094474A">
        <w:rPr>
          <w:bCs/>
          <w:color w:val="000000"/>
          <w:sz w:val="22"/>
          <w:shd w:val="clear" w:color="auto" w:fill="FFFFFF"/>
        </w:rPr>
        <w:t>-</w:t>
      </w:r>
      <w:r>
        <w:rPr>
          <w:bCs/>
          <w:color w:val="000000"/>
          <w:sz w:val="22"/>
          <w:shd w:val="clear" w:color="auto" w:fill="FFFFFF"/>
        </w:rPr>
        <w:t xml:space="preserve"> point of boundary of Albemarle and </w:t>
      </w:r>
      <w:proofErr w:type="gramStart"/>
      <w:r>
        <w:rPr>
          <w:bCs/>
          <w:color w:val="000000"/>
          <w:sz w:val="22"/>
          <w:shd w:val="clear" w:color="auto" w:fill="FFFFFF"/>
        </w:rPr>
        <w:t>Bedford.</w:t>
      </w:r>
      <w:r w:rsidR="0094474A">
        <w:rPr>
          <w:bCs/>
          <w:color w:val="000000"/>
          <w:sz w:val="22"/>
          <w:shd w:val="clear" w:color="auto" w:fill="FFFFFF"/>
        </w:rPr>
        <w:t>,</w:t>
      </w:r>
      <w:proofErr w:type="gramEnd"/>
      <w:r w:rsidR="0094474A">
        <w:rPr>
          <w:bCs/>
          <w:color w:val="000000"/>
          <w:sz w:val="22"/>
          <w:shd w:val="clear" w:color="auto" w:fill="FFFFFF"/>
        </w:rPr>
        <w:t xml:space="preserve"> so</w:t>
      </w:r>
      <w:r>
        <w:rPr>
          <w:bCs/>
          <w:color w:val="000000"/>
          <w:sz w:val="22"/>
          <w:shd w:val="clear" w:color="auto" w:fill="FFFFFF"/>
        </w:rPr>
        <w:t xml:space="preserve"> Wreck Island</w:t>
      </w:r>
      <w:r w:rsidR="0094474A">
        <w:rPr>
          <w:bCs/>
          <w:color w:val="000000"/>
          <w:sz w:val="22"/>
          <w:shd w:val="clear" w:color="auto" w:fill="FFFFFF"/>
        </w:rPr>
        <w:t xml:space="preserve"> Creek is</w:t>
      </w:r>
      <w:r>
        <w:rPr>
          <w:bCs/>
          <w:color w:val="000000"/>
          <w:sz w:val="22"/>
          <w:shd w:val="clear" w:color="auto" w:fill="FFFFFF"/>
        </w:rPr>
        <w:t xml:space="preserve"> likely in both Albemarle and Bedford</w:t>
      </w:r>
    </w:p>
    <w:p w:rsidR="00ED6C9A" w:rsidRDefault="00ED6C9A" w:rsidP="00ED6C9A">
      <w:pPr>
        <w:pStyle w:val="NormalWeb"/>
        <w:spacing w:before="0" w:beforeAutospacing="0" w:after="0" w:afterAutospacing="0"/>
        <w:rPr>
          <w:bCs/>
          <w:color w:val="000000"/>
          <w:sz w:val="22"/>
          <w:shd w:val="clear" w:color="auto" w:fill="FFFFFF"/>
        </w:rPr>
      </w:pPr>
    </w:p>
    <w:p w:rsidR="0018247E" w:rsidRDefault="0018247E" w:rsidP="00ED6C9A">
      <w:pPr>
        <w:pStyle w:val="NormalWeb"/>
        <w:spacing w:before="0" w:beforeAutospacing="0" w:after="0" w:afterAutospacing="0"/>
        <w:rPr>
          <w:bCs/>
          <w:color w:val="000000"/>
          <w:sz w:val="22"/>
          <w:shd w:val="clear" w:color="auto" w:fill="FFFFFF"/>
        </w:rPr>
      </w:pPr>
    </w:p>
    <w:p w:rsidR="0018247E" w:rsidRDefault="0018247E" w:rsidP="00ED6C9A">
      <w:pPr>
        <w:pStyle w:val="NormalWeb"/>
        <w:spacing w:before="0" w:beforeAutospacing="0" w:after="0" w:afterAutospacing="0"/>
        <w:rPr>
          <w:bCs/>
          <w:color w:val="000000"/>
          <w:sz w:val="22"/>
          <w:shd w:val="clear" w:color="auto" w:fill="FFFFFF"/>
        </w:rPr>
      </w:pPr>
    </w:p>
    <w:p w:rsidR="0018247E" w:rsidRDefault="0018247E" w:rsidP="00ED6C9A">
      <w:pPr>
        <w:pStyle w:val="NormalWeb"/>
        <w:spacing w:before="0" w:beforeAutospacing="0" w:after="0" w:afterAutospacing="0"/>
        <w:rPr>
          <w:bCs/>
          <w:color w:val="000000"/>
          <w:sz w:val="22"/>
          <w:shd w:val="clear" w:color="auto" w:fill="FFFFFF"/>
        </w:rPr>
      </w:pPr>
    </w:p>
    <w:p w:rsidR="00ED6C9A" w:rsidRDefault="00ED6C9A" w:rsidP="00ED6C9A">
      <w:pPr>
        <w:pStyle w:val="NormalWeb"/>
        <w:spacing w:before="0" w:beforeAutospacing="0" w:after="0" w:afterAutospacing="0"/>
        <w:rPr>
          <w:b/>
          <w:bCs/>
          <w:color w:val="000000"/>
          <w:sz w:val="22"/>
          <w:shd w:val="clear" w:color="auto" w:fill="FFFFFF"/>
        </w:rPr>
      </w:pPr>
      <w:r w:rsidRPr="00C25384">
        <w:rPr>
          <w:bCs/>
          <w:color w:val="000000"/>
          <w:sz w:val="22"/>
          <w:shd w:val="clear" w:color="auto" w:fill="FFFFFF"/>
        </w:rPr>
        <w:t xml:space="preserve">1761: Buckingham formed from Albemarle and Bedford  </w:t>
      </w:r>
      <w:r>
        <w:rPr>
          <w:bCs/>
          <w:color w:val="000000"/>
          <w:sz w:val="22"/>
          <w:shd w:val="clear" w:color="auto" w:fill="FFFFFF"/>
        </w:rPr>
        <w:t xml:space="preserve">  </w:t>
      </w:r>
    </w:p>
    <w:p w:rsidR="00ED6C9A" w:rsidRDefault="00ED6C9A" w:rsidP="00ED6C9A">
      <w:pPr>
        <w:pStyle w:val="NormalWeb"/>
        <w:spacing w:before="0" w:beforeAutospacing="0" w:after="0" w:afterAutospacing="0"/>
        <w:jc w:val="center"/>
        <w:rPr>
          <w:b/>
          <w:bCs/>
          <w:color w:val="000000"/>
          <w:sz w:val="22"/>
          <w:shd w:val="clear" w:color="auto" w:fill="FFFFFF"/>
        </w:rPr>
      </w:pPr>
      <w:r>
        <w:rPr>
          <w:b/>
          <w:bCs/>
          <w:color w:val="000000"/>
          <w:sz w:val="22"/>
          <w:shd w:val="clear" w:color="auto" w:fill="FFFFFF"/>
        </w:rPr>
        <w:t>1761</w:t>
      </w:r>
    </w:p>
    <w:p w:rsidR="00ED6C9A" w:rsidRDefault="00ED6C9A" w:rsidP="00ED6C9A">
      <w:pPr>
        <w:pStyle w:val="NormalWeb"/>
        <w:spacing w:before="0" w:beforeAutospacing="0" w:after="0" w:afterAutospacing="0"/>
        <w:jc w:val="center"/>
        <w:rPr>
          <w:b/>
          <w:bCs/>
          <w:color w:val="000000"/>
          <w:sz w:val="22"/>
          <w:shd w:val="clear" w:color="auto" w:fill="FFFFFF"/>
        </w:rPr>
      </w:pPr>
    </w:p>
    <w:p w:rsidR="00ED6C9A" w:rsidRPr="00CB1CF5" w:rsidRDefault="00ED6C9A" w:rsidP="00ED6C9A">
      <w:pPr>
        <w:pStyle w:val="NormalWeb"/>
        <w:spacing w:before="0" w:beforeAutospacing="0" w:after="0" w:afterAutospacing="0"/>
        <w:jc w:val="right"/>
        <w:rPr>
          <w:bCs/>
          <w:color w:val="000000"/>
          <w:sz w:val="22"/>
          <w:shd w:val="clear" w:color="auto" w:fill="FFFFFF"/>
        </w:rPr>
      </w:pPr>
      <w:r>
        <w:rPr>
          <w:b/>
          <w:bCs/>
          <w:noProof/>
          <w:color w:val="000000"/>
          <w:sz w:val="22"/>
          <w:shd w:val="clear" w:color="auto" w:fill="FFFFFF"/>
        </w:rPr>
        <w:drawing>
          <wp:anchor distT="0" distB="0" distL="114300" distR="114300" simplePos="0" relativeHeight="251661312" behindDoc="0" locked="0" layoutInCell="1" allowOverlap="1" wp14:anchorId="0647B553" wp14:editId="0803DC77">
            <wp:simplePos x="0" y="0"/>
            <wp:positionH relativeFrom="column">
              <wp:posOffset>2754630</wp:posOffset>
            </wp:positionH>
            <wp:positionV relativeFrom="paragraph">
              <wp:posOffset>635</wp:posOffset>
            </wp:positionV>
            <wp:extent cx="1344168" cy="786384"/>
            <wp:effectExtent l="0" t="0" r="8890" b="0"/>
            <wp:wrapSquare wrapText="r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4168" cy="7863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1CF5">
        <w:rPr>
          <w:bCs/>
          <w:color w:val="000000"/>
          <w:sz w:val="22"/>
          <w:shd w:val="clear" w:color="auto" w:fill="FFFFFF"/>
        </w:rPr>
        <w:t xml:space="preserve">WI Creek area is at corner area of </w:t>
      </w:r>
      <w:r>
        <w:rPr>
          <w:bCs/>
          <w:color w:val="000000"/>
          <w:sz w:val="22"/>
          <w:shd w:val="clear" w:color="auto" w:fill="FFFFFF"/>
        </w:rPr>
        <w:t xml:space="preserve">Amherst, </w:t>
      </w:r>
      <w:r w:rsidRPr="00CB1CF5">
        <w:rPr>
          <w:bCs/>
          <w:color w:val="000000"/>
          <w:sz w:val="22"/>
          <w:shd w:val="clear" w:color="auto" w:fill="FFFFFF"/>
        </w:rPr>
        <w:t xml:space="preserve">Buckingham and Bedford.  Likely WI Creek is </w:t>
      </w:r>
      <w:r>
        <w:rPr>
          <w:bCs/>
          <w:color w:val="000000"/>
          <w:sz w:val="22"/>
          <w:shd w:val="clear" w:color="auto" w:fill="FFFFFF"/>
        </w:rPr>
        <w:t>i</w:t>
      </w:r>
      <w:r w:rsidRPr="00CB1CF5">
        <w:rPr>
          <w:bCs/>
          <w:color w:val="000000"/>
          <w:sz w:val="22"/>
          <w:shd w:val="clear" w:color="auto" w:fill="FFFFFF"/>
        </w:rPr>
        <w:t xml:space="preserve">n Buckingham and Bedford. Bent Creek is in Buckingham.  </w:t>
      </w:r>
    </w:p>
    <w:p w:rsidR="00ED6C9A" w:rsidRDefault="00ED6C9A" w:rsidP="00ED6C9A">
      <w:pPr>
        <w:pStyle w:val="NormalWeb"/>
        <w:spacing w:before="0" w:beforeAutospacing="0" w:after="0" w:afterAutospacing="0"/>
        <w:rPr>
          <w:b/>
          <w:bCs/>
          <w:color w:val="000000"/>
          <w:sz w:val="22"/>
          <w:shd w:val="clear" w:color="auto" w:fill="FFFFFF"/>
        </w:rPr>
      </w:pPr>
    </w:p>
    <w:p w:rsidR="00ED6C9A" w:rsidRDefault="00ED6C9A" w:rsidP="00ED6C9A">
      <w:pPr>
        <w:pStyle w:val="NormalWeb"/>
        <w:spacing w:before="0" w:beforeAutospacing="0" w:after="0" w:afterAutospacing="0"/>
        <w:rPr>
          <w:b/>
          <w:bCs/>
          <w:color w:val="000000"/>
          <w:sz w:val="22"/>
          <w:highlight w:val="cyan"/>
          <w:shd w:val="clear" w:color="auto" w:fill="FFFFFF"/>
        </w:rPr>
      </w:pPr>
    </w:p>
    <w:p w:rsidR="00ED6C9A" w:rsidRPr="002521FB" w:rsidRDefault="00ED6C9A" w:rsidP="00ED6C9A">
      <w:pPr>
        <w:pStyle w:val="NormalWeb"/>
        <w:spacing w:before="0" w:beforeAutospacing="0" w:after="0" w:afterAutospacing="0"/>
        <w:rPr>
          <w:b/>
          <w:bCs/>
          <w:color w:val="000000"/>
          <w:sz w:val="22"/>
          <w:shd w:val="clear" w:color="auto" w:fill="FFFFFF"/>
        </w:rPr>
      </w:pPr>
      <w:r w:rsidRPr="0087192F">
        <w:rPr>
          <w:b/>
          <w:bCs/>
          <w:color w:val="000000"/>
          <w:sz w:val="22"/>
          <w:highlight w:val="cyan"/>
          <w:shd w:val="clear" w:color="auto" w:fill="FFFFFF"/>
        </w:rPr>
        <w:lastRenderedPageBreak/>
        <w:t xml:space="preserve">1762: </w:t>
      </w:r>
      <w:r>
        <w:rPr>
          <w:b/>
          <w:bCs/>
          <w:color w:val="000000"/>
          <w:sz w:val="22"/>
          <w:highlight w:val="cyan"/>
          <w:shd w:val="clear" w:color="auto" w:fill="FFFFFF"/>
        </w:rPr>
        <w:t xml:space="preserve">Buckingham </w:t>
      </w:r>
      <w:r w:rsidRPr="0087192F">
        <w:rPr>
          <w:color w:val="000000"/>
          <w:highlight w:val="cyan"/>
        </w:rPr>
        <w:t>Surveyors plat book begins</w:t>
      </w:r>
    </w:p>
    <w:p w:rsidR="00ED6C9A" w:rsidRDefault="00ED6C9A" w:rsidP="00ED6C9A">
      <w:pPr>
        <w:pStyle w:val="NormalWeb"/>
        <w:spacing w:before="0" w:beforeAutospacing="0" w:after="0" w:afterAutospacing="0"/>
        <w:rPr>
          <w:bCs/>
          <w:color w:val="000000"/>
          <w:sz w:val="22"/>
          <w:shd w:val="clear" w:color="auto" w:fill="FFFFFF"/>
        </w:rPr>
      </w:pPr>
    </w:p>
    <w:p w:rsidR="005415E9" w:rsidRPr="002521FB" w:rsidRDefault="005415E9" w:rsidP="00ED6C9A">
      <w:pPr>
        <w:pStyle w:val="NormalWeb"/>
        <w:spacing w:before="0" w:beforeAutospacing="0" w:after="0" w:afterAutospacing="0"/>
        <w:rPr>
          <w:bCs/>
          <w:color w:val="000000"/>
          <w:shd w:val="clear" w:color="auto" w:fill="FFFFFF"/>
        </w:rPr>
      </w:pPr>
    </w:p>
    <w:p w:rsidR="00ED6C9A" w:rsidRDefault="00ED6C9A" w:rsidP="00ED6C9A">
      <w:pPr>
        <w:pStyle w:val="NormalWeb"/>
        <w:spacing w:before="0" w:beforeAutospacing="0" w:after="0" w:afterAutospacing="0"/>
        <w:rPr>
          <w:rStyle w:val="Strong"/>
          <w:b w:val="0"/>
          <w:bCs w:val="0"/>
          <w:color w:val="000000"/>
          <w:sz w:val="22"/>
          <w:szCs w:val="22"/>
        </w:rPr>
      </w:pPr>
      <w:r w:rsidRPr="002521FB">
        <w:rPr>
          <w:bCs/>
          <w:color w:val="000000"/>
          <w:sz w:val="22"/>
          <w:shd w:val="clear" w:color="auto" w:fill="FFFFFF"/>
        </w:rPr>
        <w:t xml:space="preserve">1781/2: </w:t>
      </w:r>
      <w:r>
        <w:rPr>
          <w:bCs/>
          <w:color w:val="000000"/>
          <w:sz w:val="22"/>
          <w:shd w:val="clear" w:color="auto" w:fill="FFFFFF"/>
        </w:rPr>
        <w:t xml:space="preserve"> </w:t>
      </w:r>
      <w:r w:rsidRPr="002521FB">
        <w:rPr>
          <w:bCs/>
          <w:color w:val="000000"/>
          <w:sz w:val="22"/>
          <w:shd w:val="clear" w:color="auto" w:fill="FFFFFF"/>
        </w:rPr>
        <w:t xml:space="preserve">Campbell formed from </w:t>
      </w:r>
      <w:r w:rsidRPr="00457C66">
        <w:rPr>
          <w:bCs/>
          <w:color w:val="000000"/>
          <w:sz w:val="22"/>
          <w:u w:val="single"/>
          <w:shd w:val="clear" w:color="auto" w:fill="FFFFFF"/>
        </w:rPr>
        <w:t>Bedford</w:t>
      </w:r>
      <w:r>
        <w:rPr>
          <w:bCs/>
          <w:color w:val="000000"/>
          <w:sz w:val="22"/>
          <w:shd w:val="clear" w:color="auto" w:fill="FFFFFF"/>
        </w:rPr>
        <w:t>.</w:t>
      </w:r>
      <w:r w:rsidRPr="002521FB">
        <w:rPr>
          <w:bCs/>
          <w:color w:val="000000"/>
          <w:sz w:val="22"/>
          <w:shd w:val="clear" w:color="auto" w:fill="FFFFFF"/>
        </w:rPr>
        <w:t xml:space="preserve">    </w:t>
      </w:r>
      <w:r w:rsidRPr="001C7251">
        <w:rPr>
          <w:b/>
          <w:bCs/>
          <w:color w:val="000000"/>
          <w:sz w:val="22"/>
          <w:shd w:val="clear" w:color="auto" w:fill="FFFFFF"/>
        </w:rPr>
        <w:t>Wreck Island Creek continues to</w:t>
      </w:r>
      <w:r>
        <w:rPr>
          <w:b/>
          <w:bCs/>
          <w:color w:val="000000"/>
          <w:sz w:val="22"/>
          <w:shd w:val="clear" w:color="auto" w:fill="FFFFFF"/>
        </w:rPr>
        <w:t xml:space="preserve"> straddle the line </w:t>
      </w:r>
      <w:proofErr w:type="gramStart"/>
      <w:r w:rsidRPr="00D451FC">
        <w:rPr>
          <w:b/>
          <w:bCs/>
          <w:color w:val="000000"/>
          <w:sz w:val="22"/>
          <w:shd w:val="clear" w:color="auto" w:fill="FFFFFF"/>
        </w:rPr>
        <w:t>between  Campbell</w:t>
      </w:r>
      <w:proofErr w:type="gramEnd"/>
      <w:r w:rsidRPr="00D451FC">
        <w:rPr>
          <w:b/>
          <w:bCs/>
          <w:color w:val="000000"/>
          <w:sz w:val="22"/>
          <w:shd w:val="clear" w:color="auto" w:fill="FFFFFF"/>
        </w:rPr>
        <w:t xml:space="preserve">  and Buckingham</w:t>
      </w:r>
      <w:r w:rsidRPr="00D451FC">
        <w:rPr>
          <w:bCs/>
          <w:color w:val="000000"/>
          <w:sz w:val="22"/>
          <w:shd w:val="clear" w:color="auto" w:fill="FFFFFF"/>
        </w:rPr>
        <w:t xml:space="preserve">;  </w:t>
      </w:r>
      <w:r w:rsidRPr="002521FB">
        <w:rPr>
          <w:bCs/>
          <w:color w:val="000000"/>
          <w:sz w:val="22"/>
          <w:shd w:val="clear" w:color="auto" w:fill="FFFFFF"/>
        </w:rPr>
        <w:t xml:space="preserve">Bent Creek in Buckingham </w:t>
      </w:r>
      <w:r>
        <w:rPr>
          <w:bCs/>
          <w:color w:val="000000"/>
          <w:sz w:val="22"/>
          <w:shd w:val="clear" w:color="auto" w:fill="FFFFFF"/>
        </w:rPr>
        <w:t xml:space="preserve">   </w:t>
      </w:r>
    </w:p>
    <w:p w:rsidR="00ED6C9A" w:rsidRDefault="00ED6C9A" w:rsidP="00ED6C9A">
      <w:pPr>
        <w:pStyle w:val="NormalWeb"/>
        <w:spacing w:before="0" w:beforeAutospacing="0" w:after="0" w:afterAutospacing="0"/>
        <w:jc w:val="center"/>
        <w:rPr>
          <w:rStyle w:val="Strong"/>
          <w:bCs w:val="0"/>
          <w:color w:val="000000"/>
          <w:sz w:val="22"/>
          <w:szCs w:val="22"/>
        </w:rPr>
      </w:pPr>
      <w:r w:rsidRPr="00457C66">
        <w:rPr>
          <w:rStyle w:val="Strong"/>
          <w:bCs w:val="0"/>
          <w:color w:val="000000"/>
          <w:sz w:val="22"/>
          <w:szCs w:val="22"/>
          <w:u w:val="single"/>
        </w:rPr>
        <w:t>Before</w:t>
      </w:r>
      <w:r>
        <w:rPr>
          <w:rStyle w:val="Strong"/>
          <w:bCs w:val="0"/>
          <w:color w:val="000000"/>
          <w:sz w:val="22"/>
          <w:szCs w:val="22"/>
        </w:rPr>
        <w:t xml:space="preserve"> 1782 </w:t>
      </w:r>
    </w:p>
    <w:p w:rsidR="00ED6C9A" w:rsidRPr="00457C66" w:rsidRDefault="00ED6C9A" w:rsidP="00ED6C9A">
      <w:pPr>
        <w:pStyle w:val="NormalWeb"/>
        <w:spacing w:before="0" w:beforeAutospacing="0" w:after="0" w:afterAutospacing="0"/>
        <w:jc w:val="center"/>
        <w:rPr>
          <w:rStyle w:val="Strong"/>
          <w:bCs w:val="0"/>
          <w:color w:val="000000"/>
          <w:sz w:val="22"/>
          <w:szCs w:val="22"/>
        </w:rPr>
      </w:pPr>
    </w:p>
    <w:p w:rsidR="00ED6C9A" w:rsidRDefault="00ED6C9A" w:rsidP="00ED6C9A">
      <w:pPr>
        <w:pStyle w:val="NormalWeb"/>
        <w:spacing w:before="0" w:beforeAutospacing="0" w:after="0" w:afterAutospacing="0"/>
        <w:jc w:val="center"/>
        <w:rPr>
          <w:rStyle w:val="Strong"/>
          <w:b w:val="0"/>
          <w:bCs w:val="0"/>
          <w:color w:val="000000"/>
          <w:sz w:val="22"/>
          <w:szCs w:val="22"/>
        </w:rPr>
      </w:pPr>
      <w:r>
        <w:rPr>
          <w:b/>
          <w:bCs/>
          <w:noProof/>
          <w:color w:val="000000"/>
          <w:sz w:val="22"/>
          <w:shd w:val="clear" w:color="auto" w:fill="FFFFFF"/>
        </w:rPr>
        <w:drawing>
          <wp:inline distT="0" distB="0" distL="0" distR="0" wp14:anchorId="172D7442" wp14:editId="45D1D634">
            <wp:extent cx="1343660" cy="7874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3660" cy="787400"/>
                    </a:xfrm>
                    <a:prstGeom prst="rect">
                      <a:avLst/>
                    </a:prstGeom>
                    <a:noFill/>
                    <a:ln>
                      <a:noFill/>
                    </a:ln>
                  </pic:spPr>
                </pic:pic>
              </a:graphicData>
            </a:graphic>
          </wp:inline>
        </w:drawing>
      </w:r>
    </w:p>
    <w:p w:rsidR="00ED6C9A" w:rsidRDefault="00ED6C9A" w:rsidP="00ED6C9A">
      <w:pPr>
        <w:pStyle w:val="NormalWeb"/>
        <w:spacing w:before="0" w:beforeAutospacing="0" w:after="0" w:afterAutospacing="0"/>
        <w:jc w:val="center"/>
        <w:rPr>
          <w:rStyle w:val="Strong"/>
          <w:b w:val="0"/>
          <w:bCs w:val="0"/>
          <w:color w:val="000000"/>
          <w:sz w:val="22"/>
          <w:szCs w:val="22"/>
        </w:rPr>
      </w:pPr>
      <w:r>
        <w:rPr>
          <w:rStyle w:val="Strong"/>
          <w:b w:val="0"/>
          <w:bCs w:val="0"/>
          <w:color w:val="000000"/>
          <w:sz w:val="22"/>
          <w:szCs w:val="22"/>
        </w:rPr>
        <w:t>Notice the apparent straight county line in SW Buckingham</w:t>
      </w:r>
    </w:p>
    <w:p w:rsidR="00ED6C9A" w:rsidRDefault="00ED6C9A" w:rsidP="00ED6C9A">
      <w:pPr>
        <w:pStyle w:val="NormalWeb"/>
        <w:spacing w:before="0" w:beforeAutospacing="0" w:after="0" w:afterAutospacing="0"/>
        <w:jc w:val="center"/>
        <w:rPr>
          <w:rStyle w:val="Strong"/>
          <w:b w:val="0"/>
          <w:bCs w:val="0"/>
          <w:color w:val="000000"/>
          <w:sz w:val="22"/>
          <w:szCs w:val="22"/>
        </w:rPr>
      </w:pPr>
    </w:p>
    <w:p w:rsidR="00ED6C9A" w:rsidRDefault="00ED6C9A" w:rsidP="00ED6C9A">
      <w:pPr>
        <w:pStyle w:val="NormalWeb"/>
        <w:spacing w:before="0" w:beforeAutospacing="0" w:after="0" w:afterAutospacing="0"/>
        <w:jc w:val="center"/>
        <w:rPr>
          <w:rStyle w:val="Strong"/>
          <w:bCs w:val="0"/>
          <w:color w:val="000000"/>
          <w:sz w:val="22"/>
          <w:szCs w:val="22"/>
        </w:rPr>
      </w:pPr>
      <w:r w:rsidRPr="00457C66">
        <w:rPr>
          <w:rStyle w:val="Strong"/>
          <w:bCs w:val="0"/>
          <w:color w:val="000000"/>
          <w:sz w:val="22"/>
          <w:szCs w:val="22"/>
        </w:rPr>
        <w:t>178</w:t>
      </w:r>
      <w:r>
        <w:rPr>
          <w:rStyle w:val="Strong"/>
          <w:bCs w:val="0"/>
          <w:color w:val="000000"/>
          <w:sz w:val="22"/>
          <w:szCs w:val="22"/>
        </w:rPr>
        <w:t>2</w:t>
      </w:r>
    </w:p>
    <w:p w:rsidR="00ED6C9A" w:rsidRPr="00457C66" w:rsidRDefault="00ED6C9A" w:rsidP="00ED6C9A">
      <w:pPr>
        <w:pStyle w:val="NormalWeb"/>
        <w:spacing w:before="0" w:beforeAutospacing="0" w:after="0" w:afterAutospacing="0"/>
        <w:jc w:val="center"/>
        <w:rPr>
          <w:bCs/>
          <w:color w:val="000000"/>
          <w:sz w:val="22"/>
          <w:shd w:val="clear" w:color="auto" w:fill="FFFFFF"/>
        </w:rPr>
      </w:pPr>
    </w:p>
    <w:p w:rsidR="00ED6C9A" w:rsidRDefault="00ED6C9A" w:rsidP="00ED6C9A">
      <w:pPr>
        <w:pStyle w:val="NormalWeb"/>
        <w:spacing w:before="0" w:beforeAutospacing="0" w:after="0" w:afterAutospacing="0"/>
        <w:jc w:val="center"/>
        <w:rPr>
          <w:noProof/>
        </w:rPr>
      </w:pPr>
      <w:r>
        <w:rPr>
          <w:noProof/>
        </w:rPr>
        <w:drawing>
          <wp:inline distT="0" distB="0" distL="0" distR="0" wp14:anchorId="1E1354A5" wp14:editId="66A309EB">
            <wp:extent cx="1264257" cy="113744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4674" cy="1137815"/>
                    </a:xfrm>
                    <a:prstGeom prst="rect">
                      <a:avLst/>
                    </a:prstGeom>
                    <a:noFill/>
                    <a:ln>
                      <a:noFill/>
                    </a:ln>
                  </pic:spPr>
                </pic:pic>
              </a:graphicData>
            </a:graphic>
          </wp:inline>
        </w:drawing>
      </w:r>
    </w:p>
    <w:p w:rsidR="00ED6C9A" w:rsidRDefault="00ED6C9A" w:rsidP="00ED6C9A">
      <w:pPr>
        <w:pStyle w:val="NormalWeb"/>
        <w:spacing w:before="0" w:beforeAutospacing="0" w:after="0" w:afterAutospacing="0"/>
        <w:jc w:val="center"/>
        <w:rPr>
          <w:b/>
          <w:bCs/>
          <w:color w:val="000000"/>
          <w:sz w:val="22"/>
          <w:shd w:val="clear" w:color="auto" w:fill="FFFFFF"/>
        </w:rPr>
      </w:pPr>
    </w:p>
    <w:p w:rsidR="00ED6C9A" w:rsidRDefault="00ED6C9A" w:rsidP="00ED6C9A">
      <w:pPr>
        <w:pStyle w:val="NormalWeb"/>
        <w:spacing w:before="0" w:beforeAutospacing="0" w:after="0" w:afterAutospacing="0"/>
        <w:jc w:val="center"/>
        <w:rPr>
          <w:b/>
          <w:bCs/>
          <w:color w:val="000000"/>
          <w:sz w:val="22"/>
          <w:shd w:val="clear" w:color="auto" w:fill="FFFFFF"/>
        </w:rPr>
      </w:pPr>
    </w:p>
    <w:p w:rsidR="00ED6C9A" w:rsidRDefault="00ED6C9A" w:rsidP="00ED6C9A">
      <w:pPr>
        <w:pStyle w:val="NormalWeb"/>
        <w:spacing w:before="0" w:beforeAutospacing="0" w:after="0" w:afterAutospacing="0"/>
        <w:jc w:val="center"/>
        <w:rPr>
          <w:b/>
          <w:bCs/>
          <w:color w:val="000000"/>
          <w:sz w:val="22"/>
          <w:shd w:val="clear" w:color="auto" w:fill="FFFFFF"/>
        </w:rPr>
      </w:pPr>
      <w:r>
        <w:rPr>
          <w:b/>
          <w:bCs/>
          <w:color w:val="000000"/>
          <w:sz w:val="22"/>
          <w:shd w:val="clear" w:color="auto" w:fill="FFFFFF"/>
        </w:rPr>
        <w:t>Notice the same apparent straight county line of SW Buckingham and NW Campbell that remains.</w:t>
      </w:r>
    </w:p>
    <w:p w:rsidR="00ED6C9A" w:rsidRDefault="00ED6C9A" w:rsidP="00ED6C9A">
      <w:pPr>
        <w:pStyle w:val="NormalWeb"/>
        <w:spacing w:before="0" w:beforeAutospacing="0" w:after="0" w:afterAutospacing="0"/>
        <w:rPr>
          <w:bCs/>
          <w:color w:val="000000"/>
          <w:sz w:val="22"/>
          <w:shd w:val="clear" w:color="auto" w:fill="FFFFFF"/>
        </w:rPr>
      </w:pPr>
    </w:p>
    <w:p w:rsidR="00ED6C9A" w:rsidRDefault="00ED6C9A" w:rsidP="00ED6C9A">
      <w:pPr>
        <w:pStyle w:val="NormalWeb"/>
        <w:spacing w:before="0" w:beforeAutospacing="0" w:after="0" w:afterAutospacing="0"/>
        <w:rPr>
          <w:b/>
          <w:bCs/>
          <w:color w:val="000000"/>
          <w:sz w:val="22"/>
          <w:shd w:val="clear" w:color="auto" w:fill="FFFFFF"/>
        </w:rPr>
      </w:pPr>
    </w:p>
    <w:p w:rsidR="00ED6C9A" w:rsidRDefault="00ED6C9A" w:rsidP="00ED6C9A">
      <w:pPr>
        <w:pStyle w:val="NormalWeb"/>
        <w:spacing w:before="0" w:beforeAutospacing="0" w:after="0" w:afterAutospacing="0"/>
        <w:rPr>
          <w:color w:val="000000"/>
        </w:rPr>
      </w:pPr>
      <w:r w:rsidRPr="0087192F">
        <w:rPr>
          <w:color w:val="000000"/>
          <w:highlight w:val="lightGray"/>
        </w:rPr>
        <w:t>1782: Buckingham deed book</w:t>
      </w:r>
      <w:r>
        <w:rPr>
          <w:color w:val="000000"/>
          <w:highlight w:val="lightGray"/>
        </w:rPr>
        <w:t>s</w:t>
      </w:r>
      <w:r w:rsidRPr="0087192F">
        <w:rPr>
          <w:color w:val="000000"/>
          <w:highlight w:val="lightGray"/>
        </w:rPr>
        <w:t xml:space="preserve"> begin</w:t>
      </w:r>
    </w:p>
    <w:p w:rsidR="00ED6C9A" w:rsidRPr="007143EC" w:rsidRDefault="00ED6C9A" w:rsidP="00ED6C9A">
      <w:pPr>
        <w:pStyle w:val="NormalWeb"/>
        <w:spacing w:before="0" w:beforeAutospacing="0" w:after="0" w:afterAutospacing="0"/>
        <w:rPr>
          <w:bCs/>
        </w:rPr>
      </w:pPr>
      <w:r w:rsidRPr="0087192F">
        <w:rPr>
          <w:bCs/>
          <w:highlight w:val="lightGray"/>
        </w:rPr>
        <w:t>1840:  Buckingham deed book</w:t>
      </w:r>
      <w:r>
        <w:rPr>
          <w:bCs/>
          <w:highlight w:val="lightGray"/>
        </w:rPr>
        <w:t>s</w:t>
      </w:r>
      <w:r w:rsidRPr="0087192F">
        <w:rPr>
          <w:bCs/>
          <w:highlight w:val="lightGray"/>
        </w:rPr>
        <w:t xml:space="preserve"> ends</w:t>
      </w:r>
    </w:p>
    <w:p w:rsidR="00ED6C9A" w:rsidRDefault="00ED6C9A" w:rsidP="00ED6C9A">
      <w:pPr>
        <w:pStyle w:val="NormalWeb"/>
        <w:spacing w:before="0" w:beforeAutospacing="0" w:after="0" w:afterAutospacing="0"/>
        <w:rPr>
          <w:b/>
          <w:bCs/>
        </w:rPr>
      </w:pPr>
    </w:p>
    <w:p w:rsidR="00ED6C9A" w:rsidRDefault="00ED6C9A" w:rsidP="00ED6C9A">
      <w:pPr>
        <w:pStyle w:val="NormalWeb"/>
        <w:spacing w:before="0" w:beforeAutospacing="0" w:after="0" w:afterAutospacing="0"/>
        <w:rPr>
          <w:bCs/>
          <w:shd w:val="clear" w:color="auto" w:fill="FFFFFF"/>
        </w:rPr>
      </w:pPr>
      <w:proofErr w:type="gramStart"/>
      <w:r w:rsidRPr="002521FB">
        <w:rPr>
          <w:bCs/>
          <w:shd w:val="clear" w:color="auto" w:fill="FFFFFF"/>
        </w:rPr>
        <w:t>1845  Appomattox</w:t>
      </w:r>
      <w:proofErr w:type="gramEnd"/>
      <w:r w:rsidRPr="002521FB">
        <w:rPr>
          <w:bCs/>
          <w:shd w:val="clear" w:color="auto" w:fill="FFFFFF"/>
        </w:rPr>
        <w:t xml:space="preserve"> formed from Buckingham</w:t>
      </w:r>
      <w:r w:rsidRPr="007C2FE6">
        <w:rPr>
          <w:b/>
          <w:bCs/>
          <w:sz w:val="22"/>
          <w:szCs w:val="20"/>
        </w:rPr>
        <w:t xml:space="preserve">, </w:t>
      </w:r>
      <w:r w:rsidRPr="007C2FE6">
        <w:rPr>
          <w:bCs/>
          <w:sz w:val="22"/>
          <w:szCs w:val="20"/>
        </w:rPr>
        <w:t>Campbell,  Charlotte, and Prince Edward-</w:t>
      </w:r>
      <w:r w:rsidRPr="007C2FE6">
        <w:rPr>
          <w:bCs/>
          <w:sz w:val="28"/>
          <w:shd w:val="clear" w:color="auto" w:fill="FFFFFF"/>
        </w:rPr>
        <w:t xml:space="preserve">  </w:t>
      </w:r>
      <w:r w:rsidRPr="007C2FE6">
        <w:rPr>
          <w:bCs/>
          <w:shd w:val="clear" w:color="auto" w:fill="FFFFFF"/>
        </w:rPr>
        <w:t>Both Wreck Island and Bent Creek in Appomattox, although some question if all of Wreck Island creek is in Appomattox</w:t>
      </w:r>
    </w:p>
    <w:p w:rsidR="00ED6C9A" w:rsidRDefault="00ED6C9A" w:rsidP="00ED6C9A">
      <w:pPr>
        <w:pStyle w:val="NormalWeb"/>
        <w:spacing w:before="0" w:beforeAutospacing="0" w:after="0" w:afterAutospacing="0"/>
        <w:jc w:val="center"/>
        <w:rPr>
          <w:b/>
          <w:bCs/>
          <w:shd w:val="clear" w:color="auto" w:fill="FFFFFF"/>
        </w:rPr>
      </w:pPr>
      <w:r>
        <w:rPr>
          <w:b/>
          <w:bCs/>
          <w:noProof/>
          <w:shd w:val="clear" w:color="auto" w:fill="FFFFFF"/>
        </w:rPr>
        <w:drawing>
          <wp:inline distT="0" distB="0" distL="0" distR="0" wp14:anchorId="17C05D42" wp14:editId="49C65B22">
            <wp:extent cx="3235960" cy="13595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5960" cy="1359535"/>
                    </a:xfrm>
                    <a:prstGeom prst="rect">
                      <a:avLst/>
                    </a:prstGeom>
                    <a:noFill/>
                    <a:ln>
                      <a:noFill/>
                    </a:ln>
                  </pic:spPr>
                </pic:pic>
              </a:graphicData>
            </a:graphic>
          </wp:inline>
        </w:drawing>
      </w:r>
    </w:p>
    <w:p w:rsidR="00ED6C9A" w:rsidRPr="007F64E2" w:rsidRDefault="00ED6C9A" w:rsidP="00ED6C9A">
      <w:pPr>
        <w:pStyle w:val="NormalWeb"/>
        <w:spacing w:before="0" w:beforeAutospacing="0" w:after="0" w:afterAutospacing="0"/>
        <w:rPr>
          <w:bCs/>
          <w:color w:val="000000"/>
          <w:highlight w:val="yellow"/>
          <w:shd w:val="clear" w:color="auto" w:fill="FFFFFF"/>
        </w:rPr>
      </w:pPr>
      <w:r w:rsidRPr="007F64E2">
        <w:rPr>
          <w:bCs/>
          <w:color w:val="000000"/>
          <w:highlight w:val="yellow"/>
          <w:shd w:val="clear" w:color="auto" w:fill="FFFFFF"/>
        </w:rPr>
        <w:t>1853 Albemarle Plat books end</w:t>
      </w:r>
    </w:p>
    <w:p w:rsidR="00ED6C9A" w:rsidRDefault="00ED6C9A" w:rsidP="00ED6C9A">
      <w:pPr>
        <w:pStyle w:val="NormalWeb"/>
        <w:spacing w:before="0" w:beforeAutospacing="0" w:after="0" w:afterAutospacing="0"/>
        <w:rPr>
          <w:bCs/>
          <w:color w:val="000000"/>
          <w:highlight w:val="cyan"/>
          <w:shd w:val="clear" w:color="auto" w:fill="FFFFFF"/>
        </w:rPr>
      </w:pPr>
    </w:p>
    <w:p w:rsidR="00ED6C9A" w:rsidRDefault="00ED6C9A" w:rsidP="00ED6C9A">
      <w:pPr>
        <w:pStyle w:val="NormalWeb"/>
        <w:spacing w:before="0" w:beforeAutospacing="0" w:after="0" w:afterAutospacing="0"/>
        <w:rPr>
          <w:bCs/>
          <w:color w:val="000000"/>
          <w:shd w:val="clear" w:color="auto" w:fill="FFFFFF"/>
        </w:rPr>
      </w:pPr>
      <w:r w:rsidRPr="0087192F">
        <w:rPr>
          <w:bCs/>
          <w:color w:val="000000"/>
          <w:highlight w:val="cyan"/>
          <w:shd w:val="clear" w:color="auto" w:fill="FFFFFF"/>
        </w:rPr>
        <w:t xml:space="preserve">1858: </w:t>
      </w:r>
      <w:r>
        <w:rPr>
          <w:bCs/>
          <w:color w:val="000000"/>
          <w:highlight w:val="cyan"/>
          <w:shd w:val="clear" w:color="auto" w:fill="FFFFFF"/>
        </w:rPr>
        <w:t xml:space="preserve">Buckingham </w:t>
      </w:r>
      <w:proofErr w:type="spellStart"/>
      <w:r w:rsidRPr="0087192F">
        <w:rPr>
          <w:bCs/>
          <w:color w:val="000000"/>
          <w:highlight w:val="cyan"/>
          <w:shd w:val="clear" w:color="auto" w:fill="FFFFFF"/>
        </w:rPr>
        <w:t>Surveryor’s</w:t>
      </w:r>
      <w:proofErr w:type="spellEnd"/>
      <w:r w:rsidRPr="0087192F">
        <w:rPr>
          <w:bCs/>
          <w:color w:val="000000"/>
          <w:highlight w:val="cyan"/>
          <w:shd w:val="clear" w:color="auto" w:fill="FFFFFF"/>
        </w:rPr>
        <w:t xml:space="preserve"> Plat book ends.</w:t>
      </w:r>
    </w:p>
    <w:p w:rsidR="00ED6C9A" w:rsidRDefault="00ED6C9A" w:rsidP="00ED6C9A">
      <w:pPr>
        <w:pStyle w:val="NormalWeb"/>
        <w:spacing w:before="0" w:beforeAutospacing="0" w:after="0" w:afterAutospacing="0"/>
        <w:rPr>
          <w:bCs/>
          <w:color w:val="000000"/>
          <w:shd w:val="clear" w:color="auto" w:fill="FFFFFF"/>
        </w:rPr>
      </w:pPr>
    </w:p>
    <w:p w:rsidR="0094474A" w:rsidRDefault="0094474A" w:rsidP="00ED6C9A">
      <w:pPr>
        <w:pStyle w:val="NormalWeb"/>
        <w:spacing w:before="0" w:beforeAutospacing="0" w:after="0" w:afterAutospacing="0"/>
        <w:rPr>
          <w:b/>
          <w:bCs/>
          <w:color w:val="000000"/>
          <w:shd w:val="clear" w:color="auto" w:fill="FFFFFF"/>
        </w:rPr>
      </w:pPr>
    </w:p>
    <w:p w:rsidR="00ED6C9A" w:rsidRPr="0094474A" w:rsidRDefault="0094474A" w:rsidP="0094474A">
      <w:pPr>
        <w:pStyle w:val="NormalWeb"/>
        <w:spacing w:before="0" w:beforeAutospacing="0" w:after="0" w:afterAutospacing="0"/>
        <w:jc w:val="center"/>
        <w:rPr>
          <w:b/>
          <w:bCs/>
          <w:color w:val="000000"/>
          <w:sz w:val="28"/>
          <w:shd w:val="clear" w:color="auto" w:fill="FFFFFF"/>
        </w:rPr>
      </w:pPr>
      <w:r w:rsidRPr="0094474A">
        <w:rPr>
          <w:b/>
          <w:bCs/>
          <w:color w:val="000000"/>
          <w:sz w:val="28"/>
          <w:shd w:val="clear" w:color="auto" w:fill="FFFFFF"/>
        </w:rPr>
        <w:t>Large maps follow below</w:t>
      </w:r>
    </w:p>
    <w:p w:rsidR="00ED6C9A" w:rsidRDefault="00ED6C9A" w:rsidP="0094474A">
      <w:pPr>
        <w:jc w:val="both"/>
        <w:rPr>
          <w:rFonts w:ascii="Times New Roman" w:eastAsia="Times New Roman" w:hAnsi="Times New Roman" w:cs="Times New Roman"/>
          <w:b/>
          <w:bCs/>
          <w:color w:val="000000"/>
          <w:sz w:val="24"/>
          <w:szCs w:val="24"/>
          <w:shd w:val="clear" w:color="auto" w:fill="FFFFFF"/>
        </w:rPr>
      </w:pPr>
      <w:r>
        <w:rPr>
          <w:b/>
          <w:bCs/>
          <w:color w:val="000000"/>
          <w:shd w:val="clear" w:color="auto" w:fill="FFFFFF"/>
        </w:rPr>
        <w:br w:type="page"/>
      </w:r>
    </w:p>
    <w:p w:rsidR="00ED6C9A" w:rsidRDefault="00ED6C9A" w:rsidP="00ED6C9A">
      <w:pPr>
        <w:pStyle w:val="NormalWeb"/>
        <w:spacing w:before="0" w:beforeAutospacing="0" w:after="0" w:afterAutospacing="0"/>
        <w:jc w:val="center"/>
        <w:rPr>
          <w:b/>
          <w:bCs/>
          <w:color w:val="000000"/>
          <w:shd w:val="clear" w:color="auto" w:fill="FFFFFF"/>
        </w:rPr>
      </w:pPr>
      <w:r>
        <w:rPr>
          <w:b/>
          <w:bCs/>
          <w:color w:val="000000"/>
          <w:shd w:val="clear" w:color="auto" w:fill="FFFFFF"/>
        </w:rPr>
        <w:lastRenderedPageBreak/>
        <w:t>MAPS</w:t>
      </w:r>
    </w:p>
    <w:p w:rsidR="00ED6C9A" w:rsidRDefault="00ED6C9A" w:rsidP="00ED6C9A">
      <w:pPr>
        <w:spacing w:line="240" w:lineRule="auto"/>
        <w:jc w:val="center"/>
        <w:rPr>
          <w:rFonts w:ascii="Times New Roman" w:hAnsi="Times New Roman" w:cs="Times New Roman"/>
          <w:b/>
          <w:bCs/>
          <w:color w:val="000000"/>
          <w:shd w:val="clear" w:color="auto" w:fill="FFFFFF"/>
        </w:rPr>
      </w:pPr>
      <w:proofErr w:type="spellStart"/>
      <w:r w:rsidRPr="001652C9">
        <w:rPr>
          <w:rFonts w:ascii="Times New Roman" w:hAnsi="Times New Roman" w:cs="Times New Roman"/>
          <w:b/>
          <w:bCs/>
          <w:color w:val="000000"/>
          <w:shd w:val="clear" w:color="auto" w:fill="FFFFFF"/>
        </w:rPr>
        <w:t>Bucholtz</w:t>
      </w:r>
      <w:proofErr w:type="spellEnd"/>
      <w:r w:rsidRPr="001652C9">
        <w:rPr>
          <w:rFonts w:ascii="Times New Roman" w:hAnsi="Times New Roman" w:cs="Times New Roman"/>
          <w:b/>
          <w:bCs/>
          <w:color w:val="000000"/>
          <w:shd w:val="clear" w:color="auto" w:fill="FFFFFF"/>
        </w:rPr>
        <w:t xml:space="preserve"> Map 1859 from “The 1787 Census of Virginia Buckingham County” </w:t>
      </w:r>
      <w:r>
        <w:rPr>
          <w:rFonts w:ascii="Times New Roman" w:hAnsi="Times New Roman" w:cs="Times New Roman"/>
          <w:b/>
          <w:bCs/>
          <w:color w:val="000000"/>
          <w:shd w:val="clear" w:color="auto" w:fill="FFFFFF"/>
        </w:rPr>
        <w:t xml:space="preserve">which reports two Williams </w:t>
      </w:r>
    </w:p>
    <w:p w:rsidR="0018247E" w:rsidRDefault="0018247E" w:rsidP="00ED6C9A">
      <w:pPr>
        <w:spacing w:line="240" w:lineRule="auto"/>
        <w:jc w:val="center"/>
      </w:pPr>
    </w:p>
    <w:p w:rsidR="00ED6C9A" w:rsidRDefault="00ED6C9A" w:rsidP="00ED6C9A">
      <w:pPr>
        <w:spacing w:line="240" w:lineRule="auto"/>
        <w:rPr>
          <w:rFonts w:ascii="Times New Roman" w:hAnsi="Times New Roman" w:cs="Times New Roman"/>
        </w:rPr>
      </w:pPr>
      <w:r w:rsidRPr="001652C9">
        <w:rPr>
          <w:rFonts w:ascii="Times New Roman" w:hAnsi="Times New Roman" w:cs="Times New Roman"/>
          <w:noProof/>
        </w:rPr>
        <w:drawing>
          <wp:inline distT="0" distB="0" distL="0" distR="0" wp14:anchorId="59A2FCFE" wp14:editId="5CD08DB7">
            <wp:extent cx="6961548" cy="5446644"/>
            <wp:effectExtent l="0" t="0" r="0" b="1905"/>
            <wp:docPr id="1" name="Picture 1" descr="C:\Users\Doug\Desktop\2016-07 (Jul)\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Desktop\2016-07 (Jul)\scan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61548" cy="5446644"/>
                    </a:xfrm>
                    <a:prstGeom prst="rect">
                      <a:avLst/>
                    </a:prstGeom>
                    <a:noFill/>
                    <a:ln>
                      <a:noFill/>
                    </a:ln>
                  </pic:spPr>
                </pic:pic>
              </a:graphicData>
            </a:graphic>
          </wp:inline>
        </w:drawing>
      </w:r>
      <w:r w:rsidRPr="001652C9">
        <w:rPr>
          <w:rFonts w:ascii="Times New Roman" w:hAnsi="Times New Roman" w:cs="Times New Roman"/>
        </w:rPr>
        <w:br/>
      </w:r>
      <w:r w:rsidRPr="003E0229">
        <w:rPr>
          <w:rFonts w:ascii="Times New Roman" w:hAnsi="Times New Roman" w:cs="Times New Roman"/>
          <w:b/>
        </w:rPr>
        <w:t>Kathie Mann points out</w:t>
      </w:r>
      <w:r>
        <w:rPr>
          <w:rFonts w:ascii="Times New Roman" w:hAnsi="Times New Roman" w:cs="Times New Roman"/>
        </w:rPr>
        <w:t xml:space="preserve">: Elk River and Wreck </w:t>
      </w:r>
      <w:proofErr w:type="gramStart"/>
      <w:r>
        <w:rPr>
          <w:rFonts w:ascii="Times New Roman" w:hAnsi="Times New Roman" w:cs="Times New Roman"/>
        </w:rPr>
        <w:t>island</w:t>
      </w:r>
      <w:proofErr w:type="gramEnd"/>
      <w:r>
        <w:rPr>
          <w:rFonts w:ascii="Times New Roman" w:hAnsi="Times New Roman" w:cs="Times New Roman"/>
        </w:rPr>
        <w:t xml:space="preserve"> in lower left.    </w:t>
      </w:r>
      <w:proofErr w:type="gramStart"/>
      <w:r>
        <w:rPr>
          <w:rFonts w:ascii="Times New Roman" w:hAnsi="Times New Roman" w:cs="Times New Roman"/>
        </w:rPr>
        <w:t xml:space="preserve">Little Wreck Island </w:t>
      </w:r>
      <w:proofErr w:type="spellStart"/>
      <w:r>
        <w:rPr>
          <w:rFonts w:ascii="Times New Roman" w:hAnsi="Times New Roman" w:cs="Times New Roman"/>
        </w:rPr>
        <w:t>beside.Wreck</w:t>
      </w:r>
      <w:proofErr w:type="spellEnd"/>
      <w:r>
        <w:rPr>
          <w:rFonts w:ascii="Times New Roman" w:hAnsi="Times New Roman" w:cs="Times New Roman"/>
        </w:rPr>
        <w:t xml:space="preserve"> Island.</w:t>
      </w:r>
      <w:proofErr w:type="gramEnd"/>
      <w:r>
        <w:rPr>
          <w:rFonts w:ascii="Times New Roman" w:hAnsi="Times New Roman" w:cs="Times New Roman"/>
        </w:rPr>
        <w:t xml:space="preserve">   Just north of that area is Bent </w:t>
      </w:r>
      <w:proofErr w:type="gramStart"/>
      <w:r>
        <w:rPr>
          <w:rFonts w:ascii="Times New Roman" w:hAnsi="Times New Roman" w:cs="Times New Roman"/>
        </w:rPr>
        <w:t>Creek .</w:t>
      </w:r>
      <w:proofErr w:type="gramEnd"/>
      <w:r>
        <w:rPr>
          <w:rFonts w:ascii="Times New Roman" w:hAnsi="Times New Roman" w:cs="Times New Roman"/>
        </w:rPr>
        <w:t xml:space="preserve">  Just north of that is </w:t>
      </w:r>
      <w:proofErr w:type="spellStart"/>
      <w:r>
        <w:rPr>
          <w:rFonts w:ascii="Times New Roman" w:hAnsi="Times New Roman" w:cs="Times New Roman"/>
        </w:rPr>
        <w:t>Davids</w:t>
      </w:r>
      <w:proofErr w:type="spellEnd"/>
      <w:r>
        <w:rPr>
          <w:rFonts w:ascii="Times New Roman" w:hAnsi="Times New Roman" w:cs="Times New Roman"/>
        </w:rPr>
        <w:t xml:space="preserve"> Creek (better seen in the following map.  To the upper right </w:t>
      </w:r>
      <w:proofErr w:type="spellStart"/>
      <w:r>
        <w:rPr>
          <w:rFonts w:ascii="Times New Roman" w:hAnsi="Times New Roman" w:cs="Times New Roman"/>
        </w:rPr>
        <w:t>northeaster</w:t>
      </w:r>
      <w:proofErr w:type="spellEnd"/>
      <w:r>
        <w:rPr>
          <w:rFonts w:ascii="Times New Roman" w:hAnsi="Times New Roman" w:cs="Times New Roman"/>
        </w:rPr>
        <w:t xml:space="preserve"> corner of the map is Phelps Island and New Canton </w:t>
      </w:r>
    </w:p>
    <w:p w:rsidR="00ED6C9A" w:rsidRDefault="00ED6C9A" w:rsidP="00ED6C9A">
      <w:pPr>
        <w:rPr>
          <w:rFonts w:ascii="Times New Roman" w:hAnsi="Times New Roman" w:cs="Times New Roman"/>
          <w:b/>
        </w:rPr>
      </w:pPr>
    </w:p>
    <w:p w:rsidR="00ED6C9A" w:rsidRDefault="00ED6C9A" w:rsidP="00ED6C9A">
      <w:pPr>
        <w:rPr>
          <w:rFonts w:ascii="Times New Roman" w:hAnsi="Times New Roman" w:cs="Times New Roman"/>
          <w:b/>
        </w:rPr>
      </w:pPr>
    </w:p>
    <w:p w:rsidR="00ED6C9A" w:rsidRDefault="00ED6C9A" w:rsidP="00ED6C9A">
      <w:pPr>
        <w:rPr>
          <w:rFonts w:ascii="Times New Roman" w:hAnsi="Times New Roman" w:cs="Times New Roman"/>
          <w:b/>
        </w:rPr>
      </w:pPr>
    </w:p>
    <w:p w:rsidR="00ED6C9A" w:rsidRDefault="00ED6C9A" w:rsidP="00ED6C9A">
      <w:pPr>
        <w:rPr>
          <w:rFonts w:ascii="Times New Roman" w:hAnsi="Times New Roman" w:cs="Times New Roman"/>
          <w:b/>
        </w:rPr>
      </w:pPr>
    </w:p>
    <w:p w:rsidR="00ED6C9A" w:rsidRDefault="00ED6C9A" w:rsidP="00ED6C9A">
      <w:pPr>
        <w:rPr>
          <w:rFonts w:ascii="Times New Roman" w:hAnsi="Times New Roman" w:cs="Times New Roman"/>
          <w:b/>
        </w:rPr>
      </w:pPr>
    </w:p>
    <w:p w:rsidR="00ED6C9A" w:rsidRDefault="00ED6C9A" w:rsidP="00ED6C9A">
      <w:pPr>
        <w:rPr>
          <w:rFonts w:ascii="Times New Roman" w:hAnsi="Times New Roman" w:cs="Times New Roman"/>
          <w:b/>
        </w:rPr>
      </w:pPr>
    </w:p>
    <w:p w:rsidR="00ED6C9A" w:rsidRDefault="00ED6C9A" w:rsidP="00ED6C9A">
      <w:pPr>
        <w:rPr>
          <w:rFonts w:ascii="Times New Roman" w:hAnsi="Times New Roman" w:cs="Times New Roman"/>
          <w:b/>
        </w:rPr>
      </w:pPr>
    </w:p>
    <w:p w:rsidR="00ED6C9A" w:rsidRDefault="00ED6C9A" w:rsidP="00ED6C9A">
      <w:pPr>
        <w:rPr>
          <w:rFonts w:ascii="Times New Roman" w:hAnsi="Times New Roman" w:cs="Times New Roman"/>
          <w:b/>
        </w:rPr>
      </w:pPr>
    </w:p>
    <w:p w:rsidR="00ED6C9A" w:rsidRPr="00D57A96" w:rsidRDefault="00ED6C9A" w:rsidP="00ED6C9A">
      <w:pPr>
        <w:rPr>
          <w:rFonts w:ascii="Times New Roman" w:hAnsi="Times New Roman" w:cs="Times New Roman"/>
          <w:b/>
        </w:rPr>
      </w:pPr>
      <w:r w:rsidRPr="00D57A96">
        <w:rPr>
          <w:rFonts w:ascii="Times New Roman" w:hAnsi="Times New Roman" w:cs="Times New Roman"/>
          <w:b/>
        </w:rPr>
        <w:t>Old Buckingham 1761-1845 found in “Buckingham Co, VA Surveyor’s Plat Book 1762-1858 Second Edition”</w:t>
      </w:r>
    </w:p>
    <w:p w:rsidR="00ED6C9A" w:rsidRDefault="00ED6C9A" w:rsidP="00ED6C9A">
      <w:pPr>
        <w:spacing w:line="240" w:lineRule="auto"/>
        <w:rPr>
          <w:rFonts w:ascii="Times New Roman" w:hAnsi="Times New Roman" w:cs="Times New Roman"/>
        </w:rPr>
      </w:pPr>
      <w:r w:rsidRPr="001652C9">
        <w:rPr>
          <w:rFonts w:ascii="Times New Roman" w:hAnsi="Times New Roman" w:cs="Times New Roman"/>
          <w:noProof/>
        </w:rPr>
        <w:drawing>
          <wp:inline distT="0" distB="0" distL="0" distR="0" wp14:anchorId="47D97F78" wp14:editId="7DFBFE33">
            <wp:extent cx="5943600" cy="3626108"/>
            <wp:effectExtent l="0" t="0" r="0" b="0"/>
            <wp:docPr id="2" name="Picture 2" descr="C:\Users\Doug\Desktop\Old Buckingham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ug\Desktop\Old Buckingham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626108"/>
                    </a:xfrm>
                    <a:prstGeom prst="rect">
                      <a:avLst/>
                    </a:prstGeom>
                    <a:noFill/>
                    <a:ln>
                      <a:noFill/>
                    </a:ln>
                  </pic:spPr>
                </pic:pic>
              </a:graphicData>
            </a:graphic>
          </wp:inline>
        </w:drawing>
      </w:r>
    </w:p>
    <w:p w:rsidR="00ED6C9A" w:rsidRDefault="00ED6C9A" w:rsidP="00ED6C9A">
      <w:pPr>
        <w:spacing w:line="240" w:lineRule="auto"/>
        <w:jc w:val="center"/>
        <w:rPr>
          <w:rFonts w:ascii="Times New Roman" w:hAnsi="Times New Roman" w:cs="Times New Roman"/>
          <w:b/>
        </w:rPr>
      </w:pPr>
    </w:p>
    <w:p w:rsidR="00ED6C9A" w:rsidRDefault="00ED6C9A" w:rsidP="00ED6C9A">
      <w:pPr>
        <w:spacing w:line="240" w:lineRule="auto"/>
        <w:rPr>
          <w:rFonts w:ascii="Times New Roman" w:hAnsi="Times New Roman" w:cs="Times New Roman"/>
          <w:b/>
        </w:rPr>
      </w:pPr>
      <w:r>
        <w:rPr>
          <w:rFonts w:ascii="Times New Roman" w:hAnsi="Times New Roman" w:cs="Times New Roman"/>
          <w:b/>
        </w:rPr>
        <w:t>Slate River is a major river running from SW to NE, ending at the Fluvanna/James River.</w:t>
      </w:r>
    </w:p>
    <w:p w:rsidR="004B2918" w:rsidRDefault="004B2918" w:rsidP="00ED6C9A">
      <w:pPr>
        <w:spacing w:line="240" w:lineRule="auto"/>
        <w:rPr>
          <w:rFonts w:ascii="Times New Roman" w:hAnsi="Times New Roman" w:cs="Times New Roman"/>
          <w:b/>
        </w:rPr>
      </w:pPr>
    </w:p>
    <w:p w:rsidR="004B2918" w:rsidRDefault="004B2918" w:rsidP="00ED6C9A">
      <w:pPr>
        <w:spacing w:line="240" w:lineRule="auto"/>
        <w:rPr>
          <w:rFonts w:ascii="Times New Roman" w:hAnsi="Times New Roman" w:cs="Times New Roman"/>
          <w:b/>
        </w:rPr>
      </w:pPr>
    </w:p>
    <w:p w:rsidR="004B2918" w:rsidRDefault="004B2918">
      <w:r>
        <w:rPr>
          <w:noProof/>
        </w:rPr>
        <w:drawing>
          <wp:anchor distT="0" distB="0" distL="114300" distR="114300" simplePos="0" relativeHeight="251662336" behindDoc="0" locked="0" layoutInCell="1" allowOverlap="1">
            <wp:simplePos x="0" y="0"/>
            <wp:positionH relativeFrom="column">
              <wp:posOffset>3810</wp:posOffset>
            </wp:positionH>
            <wp:positionV relativeFrom="paragraph">
              <wp:posOffset>-2540</wp:posOffset>
            </wp:positionV>
            <wp:extent cx="3808730" cy="3808730"/>
            <wp:effectExtent l="0" t="0" r="1270" b="1270"/>
            <wp:wrapSquare wrapText="bothSides"/>
            <wp:docPr id="5" name="Picture 5" descr="Phelps Island and Plantation, Albemarle Co.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elps Island and Plantation, Albemarle Co. V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8730" cy="3808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918" w:rsidRDefault="004B2918">
      <w:r>
        <w:t xml:space="preserve">From </w:t>
      </w:r>
      <w:hyperlink r:id="rId15" w:history="1">
        <w:r w:rsidRPr="00254820">
          <w:rPr>
            <w:rStyle w:val="Hyperlink"/>
          </w:rPr>
          <w:t>http://www.genealogy.com/ftm/p/h/e/Marilyn-A-Phelps/PHOTO/0001photo.html</w:t>
        </w:r>
      </w:hyperlink>
      <w:r>
        <w:t xml:space="preserve">  “Site of the Island and Plantation of Thomas and Elizabeth Phelps of Albemarle Co., </w:t>
      </w:r>
      <w:proofErr w:type="spellStart"/>
      <w:r>
        <w:t>VA.Thomas</w:t>
      </w:r>
      <w:proofErr w:type="spellEnd"/>
      <w:r>
        <w:t xml:space="preserve"> died in 1751 and Elizabeth died in 1772.”</w:t>
      </w:r>
    </w:p>
    <w:p w:rsidR="004B2918" w:rsidRDefault="004B2918" w:rsidP="004B2918">
      <w:pPr>
        <w:rPr>
          <w:rFonts w:ascii="Times New Roman" w:eastAsia="Times New Roman" w:hAnsi="Times New Roman"/>
          <w:i/>
          <w:sz w:val="24"/>
          <w:szCs w:val="24"/>
        </w:rPr>
      </w:pPr>
      <w:r>
        <w:t>From Kathie Mann</w:t>
      </w:r>
      <w:proofErr w:type="gramStart"/>
      <w:r>
        <w:t xml:space="preserve">: </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r w:rsidRPr="004B2918">
        <w:rPr>
          <w:rFonts w:ascii="Times New Roman" w:eastAsia="Times New Roman" w:hAnsi="Times New Roman"/>
          <w:i/>
          <w:sz w:val="24"/>
          <w:szCs w:val="24"/>
        </w:rPr>
        <w:t xml:space="preserve">Look left. Seven Islands- Nicholas owned this (the one James sells land to) and </w:t>
      </w:r>
      <w:proofErr w:type="spellStart"/>
      <w:r w:rsidRPr="004B2918">
        <w:rPr>
          <w:rFonts w:ascii="Times New Roman" w:eastAsia="Times New Roman" w:hAnsi="Times New Roman"/>
          <w:i/>
          <w:sz w:val="24"/>
          <w:szCs w:val="24"/>
        </w:rPr>
        <w:t>Bremo</w:t>
      </w:r>
      <w:proofErr w:type="spellEnd"/>
      <w:r w:rsidRPr="004B2918">
        <w:rPr>
          <w:rFonts w:ascii="Times New Roman" w:eastAsia="Times New Roman" w:hAnsi="Times New Roman"/>
          <w:i/>
          <w:sz w:val="24"/>
          <w:szCs w:val="24"/>
        </w:rPr>
        <w:t xml:space="preserve"> Plantation is JH </w:t>
      </w:r>
      <w:proofErr w:type="spellStart"/>
      <w:r w:rsidRPr="004B2918">
        <w:rPr>
          <w:rFonts w:ascii="Times New Roman" w:eastAsia="Times New Roman" w:hAnsi="Times New Roman"/>
          <w:i/>
          <w:sz w:val="24"/>
          <w:szCs w:val="24"/>
        </w:rPr>
        <w:t>Cocke</w:t>
      </w:r>
      <w:proofErr w:type="spellEnd"/>
      <w:r w:rsidRPr="004B2918">
        <w:rPr>
          <w:rFonts w:ascii="Times New Roman" w:eastAsia="Times New Roman" w:hAnsi="Times New Roman"/>
          <w:i/>
          <w:sz w:val="24"/>
          <w:szCs w:val="24"/>
        </w:rPr>
        <w:t>- they end up owning Phelps Island.</w:t>
      </w:r>
    </w:p>
    <w:p w:rsidR="000855DA" w:rsidRPr="000855DA" w:rsidRDefault="000855DA" w:rsidP="000855DA">
      <w:pPr>
        <w:rPr>
          <w:rFonts w:eastAsia="Times New Roman"/>
          <w:i/>
        </w:rPr>
      </w:pPr>
      <w:r>
        <w:rPr>
          <w:rFonts w:eastAsia="Times New Roman"/>
        </w:rPr>
        <w:t xml:space="preserve">From K Mann:  </w:t>
      </w:r>
      <w:r w:rsidRPr="000855DA">
        <w:rPr>
          <w:rFonts w:eastAsia="Times New Roman"/>
          <w:i/>
        </w:rPr>
        <w:t xml:space="preserve">I've heard people say Phelps Island is still there and others have said it's not. Phelps Creek (Bear Garden) was close by and the area close to the present day John Hartwell </w:t>
      </w:r>
      <w:proofErr w:type="spellStart"/>
      <w:r w:rsidRPr="000855DA">
        <w:rPr>
          <w:rFonts w:eastAsia="Times New Roman"/>
          <w:i/>
        </w:rPr>
        <w:t>Cocke</w:t>
      </w:r>
      <w:proofErr w:type="spellEnd"/>
      <w:r w:rsidRPr="000855DA">
        <w:rPr>
          <w:rFonts w:eastAsia="Times New Roman"/>
          <w:i/>
        </w:rPr>
        <w:t xml:space="preserve"> Bridge is still called Phelps Falls (same area). In the late </w:t>
      </w:r>
      <w:r w:rsidRPr="000855DA">
        <w:rPr>
          <w:rFonts w:eastAsia="Times New Roman"/>
          <w:i/>
        </w:rPr>
        <w:lastRenderedPageBreak/>
        <w:t>1700's, to the early 1800's, a blast furnace was located at Phelps Creek. Later, it was a location where the James River and Kanawha Canal installed boat locks. </w:t>
      </w:r>
    </w:p>
    <w:p w:rsidR="000855DA" w:rsidRPr="000855DA" w:rsidRDefault="000855DA" w:rsidP="000855DA">
      <w:pPr>
        <w:rPr>
          <w:rFonts w:eastAsia="Times New Roman"/>
          <w:i/>
        </w:rPr>
      </w:pPr>
      <w:r w:rsidRPr="000855DA">
        <w:rPr>
          <w:rFonts w:eastAsia="Times New Roman"/>
          <w:i/>
        </w:rPr>
        <w:t xml:space="preserve">Members of the </w:t>
      </w:r>
      <w:proofErr w:type="spellStart"/>
      <w:r w:rsidRPr="000855DA">
        <w:rPr>
          <w:rFonts w:eastAsia="Times New Roman"/>
          <w:i/>
        </w:rPr>
        <w:t>Cocke</w:t>
      </w:r>
      <w:proofErr w:type="spellEnd"/>
      <w:r w:rsidRPr="000855DA">
        <w:rPr>
          <w:rFonts w:eastAsia="Times New Roman"/>
          <w:i/>
        </w:rPr>
        <w:t xml:space="preserve"> family were on the board of the Canal </w:t>
      </w:r>
      <w:proofErr w:type="gramStart"/>
      <w:r w:rsidRPr="000855DA">
        <w:rPr>
          <w:rFonts w:eastAsia="Times New Roman"/>
          <w:i/>
        </w:rPr>
        <w:t>company</w:t>
      </w:r>
      <w:proofErr w:type="gramEnd"/>
      <w:r w:rsidRPr="000855DA">
        <w:rPr>
          <w:rFonts w:eastAsia="Times New Roman"/>
          <w:i/>
        </w:rPr>
        <w:t xml:space="preserve"> and were instrumental in having a section of the canal located in their area. I have also read that blasting took place in that section of the James River in the early 1800's as they were making way for the canal- to make the river more navigable. John Hartwell </w:t>
      </w:r>
      <w:proofErr w:type="spellStart"/>
      <w:r w:rsidRPr="000855DA">
        <w:rPr>
          <w:rFonts w:eastAsia="Times New Roman"/>
          <w:i/>
        </w:rPr>
        <w:t>Cocke</w:t>
      </w:r>
      <w:proofErr w:type="spellEnd"/>
      <w:r w:rsidRPr="000855DA">
        <w:rPr>
          <w:rFonts w:eastAsia="Times New Roman"/>
          <w:i/>
        </w:rPr>
        <w:t xml:space="preserve"> Jr is who bought Phelps Island in 1834 (from the Robert Blanks estate- the man who purchased it from John Phelps). My hypothesis is that if Phelps Island is no longer there, plus the added information that </w:t>
      </w:r>
      <w:proofErr w:type="spellStart"/>
      <w:r w:rsidRPr="000855DA">
        <w:rPr>
          <w:rFonts w:eastAsia="Times New Roman"/>
          <w:i/>
        </w:rPr>
        <w:t>Cocke</w:t>
      </w:r>
      <w:proofErr w:type="spellEnd"/>
      <w:r w:rsidRPr="000855DA">
        <w:rPr>
          <w:rFonts w:eastAsia="Times New Roman"/>
          <w:i/>
        </w:rPr>
        <w:t xml:space="preserve"> purchased it (a Canal board member, and heavily invested in building the Canal), you can guess what happened to it.....just a theory. </w:t>
      </w:r>
    </w:p>
    <w:p w:rsidR="000855DA" w:rsidRDefault="000855DA" w:rsidP="000855DA">
      <w:pPr>
        <w:rPr>
          <w:rFonts w:eastAsia="Times New Roman"/>
        </w:rPr>
      </w:pPr>
      <w:r>
        <w:rPr>
          <w:rFonts w:eastAsia="Times New Roman"/>
        </w:rPr>
        <w:t>Kathie</w:t>
      </w:r>
    </w:p>
    <w:p w:rsidR="000855DA" w:rsidRPr="004B2918" w:rsidRDefault="000855DA" w:rsidP="004B2918">
      <w:pPr>
        <w:rPr>
          <w:rFonts w:ascii="Times New Roman" w:eastAsia="Times New Roman" w:hAnsi="Times New Roman"/>
          <w:i/>
          <w:sz w:val="24"/>
          <w:szCs w:val="24"/>
        </w:rPr>
      </w:pPr>
    </w:p>
    <w:sectPr w:rsidR="000855DA" w:rsidRPr="004B2918" w:rsidSect="00ED6C9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F5249"/>
    <w:multiLevelType w:val="hybridMultilevel"/>
    <w:tmpl w:val="BB24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3C347E"/>
    <w:multiLevelType w:val="hybridMultilevel"/>
    <w:tmpl w:val="F5B60EA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C9A"/>
    <w:rsid w:val="000855DA"/>
    <w:rsid w:val="0018247E"/>
    <w:rsid w:val="002E1E26"/>
    <w:rsid w:val="004B2918"/>
    <w:rsid w:val="005415E9"/>
    <w:rsid w:val="006B7250"/>
    <w:rsid w:val="006D2BB9"/>
    <w:rsid w:val="0094474A"/>
    <w:rsid w:val="00B06D2E"/>
    <w:rsid w:val="00B22CC8"/>
    <w:rsid w:val="00ED6C9A"/>
    <w:rsid w:val="00FD3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C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D6C9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D6C9A"/>
    <w:rPr>
      <w:color w:val="0000FF" w:themeColor="hyperlink"/>
      <w:u w:val="single"/>
    </w:rPr>
  </w:style>
  <w:style w:type="character" w:styleId="Strong">
    <w:name w:val="Strong"/>
    <w:basedOn w:val="DefaultParagraphFont"/>
    <w:uiPriority w:val="22"/>
    <w:qFormat/>
    <w:rsid w:val="00ED6C9A"/>
    <w:rPr>
      <w:b/>
      <w:bCs/>
    </w:rPr>
  </w:style>
  <w:style w:type="paragraph" w:styleId="BalloonText">
    <w:name w:val="Balloon Text"/>
    <w:basedOn w:val="Normal"/>
    <w:link w:val="BalloonTextChar"/>
    <w:uiPriority w:val="99"/>
    <w:semiHidden/>
    <w:unhideWhenUsed/>
    <w:rsid w:val="00ED6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C9A"/>
    <w:rPr>
      <w:rFonts w:ascii="Tahoma" w:hAnsi="Tahoma" w:cs="Tahoma"/>
      <w:sz w:val="16"/>
      <w:szCs w:val="16"/>
    </w:rPr>
  </w:style>
  <w:style w:type="paragraph" w:styleId="ListParagraph">
    <w:name w:val="List Paragraph"/>
    <w:basedOn w:val="Normal"/>
    <w:uiPriority w:val="34"/>
    <w:qFormat/>
    <w:rsid w:val="00ED6C9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C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D6C9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D6C9A"/>
    <w:rPr>
      <w:color w:val="0000FF" w:themeColor="hyperlink"/>
      <w:u w:val="single"/>
    </w:rPr>
  </w:style>
  <w:style w:type="character" w:styleId="Strong">
    <w:name w:val="Strong"/>
    <w:basedOn w:val="DefaultParagraphFont"/>
    <w:uiPriority w:val="22"/>
    <w:qFormat/>
    <w:rsid w:val="00ED6C9A"/>
    <w:rPr>
      <w:b/>
      <w:bCs/>
    </w:rPr>
  </w:style>
  <w:style w:type="paragraph" w:styleId="BalloonText">
    <w:name w:val="Balloon Text"/>
    <w:basedOn w:val="Normal"/>
    <w:link w:val="BalloonTextChar"/>
    <w:uiPriority w:val="99"/>
    <w:semiHidden/>
    <w:unhideWhenUsed/>
    <w:rsid w:val="00ED6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C9A"/>
    <w:rPr>
      <w:rFonts w:ascii="Tahoma" w:hAnsi="Tahoma" w:cs="Tahoma"/>
      <w:sz w:val="16"/>
      <w:szCs w:val="16"/>
    </w:rPr>
  </w:style>
  <w:style w:type="paragraph" w:styleId="ListParagraph">
    <w:name w:val="List Paragraph"/>
    <w:basedOn w:val="Normal"/>
    <w:uiPriority w:val="34"/>
    <w:qFormat/>
    <w:rsid w:val="00ED6C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923725">
      <w:bodyDiv w:val="1"/>
      <w:marLeft w:val="0"/>
      <w:marRight w:val="0"/>
      <w:marTop w:val="0"/>
      <w:marBottom w:val="0"/>
      <w:divBdr>
        <w:top w:val="none" w:sz="0" w:space="0" w:color="auto"/>
        <w:left w:val="none" w:sz="0" w:space="0" w:color="auto"/>
        <w:bottom w:val="none" w:sz="0" w:space="0" w:color="auto"/>
        <w:right w:val="none" w:sz="0" w:space="0" w:color="auto"/>
      </w:divBdr>
    </w:div>
    <w:div w:id="207430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genealogy.com/ftm/p/h/e/Marilyn-A-Phelps/PHOTO/0001photo.html"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734</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dc:creator>
  <cp:lastModifiedBy>Doug</cp:lastModifiedBy>
  <cp:revision>10</cp:revision>
  <dcterms:created xsi:type="dcterms:W3CDTF">2016-09-01T21:11:00Z</dcterms:created>
  <dcterms:modified xsi:type="dcterms:W3CDTF">2016-10-08T14:13:00Z</dcterms:modified>
</cp:coreProperties>
</file>